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44412F" w14:textId="77777777" w:rsidR="004E5D1C" w:rsidRDefault="004E5D1C" w:rsidP="004E5D1C">
      <w:pPr>
        <w:rPr>
          <w:rFonts w:ascii="Comic Sans MS" w:hAnsi="Comic Sans MS"/>
          <w:sz w:val="20"/>
          <w:szCs w:val="20"/>
        </w:rPr>
      </w:pPr>
      <w:r>
        <w:rPr>
          <w:rFonts w:ascii="Comic Sans MS" w:hAnsi="Comic Sans MS"/>
          <w:noProof/>
          <w:sz w:val="20"/>
          <w:szCs w:val="20"/>
        </w:rPr>
        <w:drawing>
          <wp:anchor distT="0" distB="0" distL="114300" distR="114300" simplePos="0" relativeHeight="251659264" behindDoc="0" locked="0" layoutInCell="1" allowOverlap="1" wp14:anchorId="3AD241CE" wp14:editId="66AFEE4A">
            <wp:simplePos x="0" y="0"/>
            <wp:positionH relativeFrom="margin">
              <wp:posOffset>-91440</wp:posOffset>
            </wp:positionH>
            <wp:positionV relativeFrom="paragraph">
              <wp:posOffset>-259080</wp:posOffset>
            </wp:positionV>
            <wp:extent cx="1729740" cy="853440"/>
            <wp:effectExtent l="0" t="0" r="3810"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729740" cy="853440"/>
                    </a:xfrm>
                    <a:prstGeom prst="rect">
                      <a:avLst/>
                    </a:prstGeom>
                    <a:noFill/>
                    <a:ln>
                      <a:noFill/>
                    </a:ln>
                  </pic:spPr>
                </pic:pic>
              </a:graphicData>
            </a:graphic>
          </wp:anchor>
        </w:drawing>
      </w:r>
    </w:p>
    <w:p w14:paraId="0F854E97" w14:textId="77777777" w:rsidR="004E5D1C" w:rsidRPr="00196E1D" w:rsidRDefault="004E5D1C" w:rsidP="004E5D1C">
      <w:pPr>
        <w:rPr>
          <w:rFonts w:ascii="Comic Sans MS" w:hAnsi="Comic Sans MS"/>
          <w:sz w:val="32"/>
          <w:szCs w:val="32"/>
        </w:rPr>
      </w:pPr>
    </w:p>
    <w:p w14:paraId="0824B846" w14:textId="413DBFC5" w:rsidR="004E5D1C" w:rsidRPr="00196E1D" w:rsidRDefault="004E5D1C" w:rsidP="004E5D1C">
      <w:pPr>
        <w:jc w:val="center"/>
        <w:rPr>
          <w:rFonts w:ascii="Comic Sans MS" w:hAnsi="Comic Sans MS"/>
          <w:sz w:val="28"/>
          <w:szCs w:val="28"/>
          <w:u w:val="single"/>
        </w:rPr>
      </w:pPr>
      <w:r>
        <w:rPr>
          <w:rFonts w:ascii="Comic Sans MS" w:hAnsi="Comic Sans MS"/>
          <w:sz w:val="28"/>
          <w:szCs w:val="28"/>
          <w:u w:val="single"/>
        </w:rPr>
        <w:t>Writing P</w:t>
      </w:r>
      <w:r w:rsidRPr="00196E1D">
        <w:rPr>
          <w:rFonts w:ascii="Comic Sans MS" w:hAnsi="Comic Sans MS"/>
          <w:sz w:val="28"/>
          <w:szCs w:val="28"/>
          <w:u w:val="single"/>
        </w:rPr>
        <w:t>rogression Document</w:t>
      </w:r>
    </w:p>
    <w:p w14:paraId="03BE0F81" w14:textId="77777777" w:rsidR="004E5D1C" w:rsidRPr="00495825" w:rsidRDefault="004E5D1C" w:rsidP="004E5D1C">
      <w:pPr>
        <w:jc w:val="both"/>
        <w:rPr>
          <w:rFonts w:ascii="Comic Sans MS" w:hAnsi="Comic Sans MS"/>
        </w:rPr>
      </w:pPr>
    </w:p>
    <w:p w14:paraId="2D657293" w14:textId="581BAAA5" w:rsidR="004E5D1C" w:rsidRPr="00495825" w:rsidRDefault="004E5D1C" w:rsidP="004E5D1C">
      <w:pPr>
        <w:jc w:val="both"/>
        <w:rPr>
          <w:rFonts w:ascii="Comic Sans MS" w:hAnsi="Comic Sans MS"/>
        </w:rPr>
      </w:pPr>
      <w:r w:rsidRPr="00495825">
        <w:rPr>
          <w:rFonts w:ascii="Comic Sans MS" w:hAnsi="Comic Sans MS"/>
        </w:rPr>
        <w:t xml:space="preserve">This document </w:t>
      </w:r>
      <w:r>
        <w:rPr>
          <w:rFonts w:ascii="Comic Sans MS" w:hAnsi="Comic Sans MS"/>
        </w:rPr>
        <w:t xml:space="preserve">will outline the progressive knowledge, skills and understanding children need as they move through Y1-Y6. </w:t>
      </w:r>
    </w:p>
    <w:p w14:paraId="27E93969" w14:textId="5A5E8665" w:rsidR="004E5D1C" w:rsidRDefault="004E5D1C" w:rsidP="004E5D1C">
      <w:pPr>
        <w:jc w:val="both"/>
        <w:rPr>
          <w:rFonts w:ascii="Comic Sans MS" w:hAnsi="Comic Sans MS"/>
        </w:rPr>
      </w:pPr>
      <w:r w:rsidRPr="00495825">
        <w:rPr>
          <w:rFonts w:ascii="Comic Sans MS" w:hAnsi="Comic Sans MS"/>
        </w:rPr>
        <w:t xml:space="preserve">It summarises the most important knowledge and understanding within each year group and important connections between </w:t>
      </w:r>
      <w:r>
        <w:rPr>
          <w:rFonts w:ascii="Comic Sans MS" w:hAnsi="Comic Sans MS"/>
        </w:rPr>
        <w:t xml:space="preserve">prior and new learning. For further information about working towards the expected standard and working at greater depth within the expected standard, please refer to the Teacher Assessment Framework (TAF). For </w:t>
      </w:r>
      <w:r w:rsidR="00D025C6">
        <w:rPr>
          <w:rFonts w:ascii="Comic Sans MS" w:hAnsi="Comic Sans MS"/>
        </w:rPr>
        <w:t xml:space="preserve">more detail in the </w:t>
      </w:r>
      <w:r>
        <w:rPr>
          <w:rFonts w:ascii="Comic Sans MS" w:hAnsi="Comic Sans MS"/>
        </w:rPr>
        <w:t xml:space="preserve">progression </w:t>
      </w:r>
      <w:r w:rsidR="00D025C6">
        <w:rPr>
          <w:rFonts w:ascii="Comic Sans MS" w:hAnsi="Comic Sans MS"/>
        </w:rPr>
        <w:t>of</w:t>
      </w:r>
      <w:r>
        <w:rPr>
          <w:rFonts w:ascii="Comic Sans MS" w:hAnsi="Comic Sans MS"/>
        </w:rPr>
        <w:t xml:space="preserve"> grammatical skills, please refer to the Punctuation and Grammar</w:t>
      </w:r>
      <w:r w:rsidR="00D025C6">
        <w:rPr>
          <w:rFonts w:ascii="Comic Sans MS" w:hAnsi="Comic Sans MS"/>
        </w:rPr>
        <w:t xml:space="preserve"> (PAG)</w:t>
      </w:r>
      <w:r>
        <w:rPr>
          <w:rFonts w:ascii="Comic Sans MS" w:hAnsi="Comic Sans MS"/>
        </w:rPr>
        <w:t xml:space="preserve"> progression document.</w:t>
      </w:r>
    </w:p>
    <w:p w14:paraId="394C39FA" w14:textId="77777777" w:rsidR="004E5D1C" w:rsidRDefault="004E5D1C" w:rsidP="004E5D1C">
      <w:pPr>
        <w:jc w:val="both"/>
        <w:rPr>
          <w:rFonts w:ascii="Comic Sans MS" w:hAnsi="Comic Sans MS"/>
        </w:rPr>
      </w:pPr>
    </w:p>
    <w:p w14:paraId="3C58F494" w14:textId="77777777" w:rsidR="004E5D1C" w:rsidRDefault="004E5D1C" w:rsidP="004E5D1C">
      <w:pPr>
        <w:jc w:val="both"/>
        <w:rPr>
          <w:rFonts w:ascii="Comic Sans MS" w:hAnsi="Comic Sans MS"/>
        </w:rPr>
      </w:pPr>
      <w:r>
        <w:rPr>
          <w:rFonts w:ascii="Comic Sans MS" w:hAnsi="Comic Sans MS"/>
        </w:rPr>
        <w:t>This document details progression in:</w:t>
      </w:r>
    </w:p>
    <w:p w14:paraId="3BAB938E" w14:textId="77777777" w:rsidR="004E5D1C" w:rsidRDefault="004E5D1C" w:rsidP="004E5D1C">
      <w:pPr>
        <w:jc w:val="both"/>
        <w:rPr>
          <w:rFonts w:ascii="Comic Sans MS" w:hAnsi="Comic Sans MS"/>
        </w:rPr>
      </w:pPr>
      <w:r>
        <w:rPr>
          <w:rFonts w:ascii="Comic Sans MS" w:hAnsi="Comic Sans MS"/>
        </w:rPr>
        <w:softHyphen/>
      </w:r>
      <w:r>
        <w:rPr>
          <w:rFonts w:ascii="Comic Sans MS" w:hAnsi="Comic Sans MS"/>
        </w:rPr>
        <w:softHyphen/>
      </w:r>
    </w:p>
    <w:p w14:paraId="493E3F82" w14:textId="26125246" w:rsidR="00C90FAF" w:rsidRPr="004E5D1C" w:rsidRDefault="004E5D1C" w:rsidP="004E5D1C">
      <w:pPr>
        <w:pStyle w:val="ListParagraph"/>
        <w:numPr>
          <w:ilvl w:val="0"/>
          <w:numId w:val="1"/>
        </w:numPr>
        <w:jc w:val="both"/>
      </w:pPr>
      <w:r>
        <w:rPr>
          <w:rFonts w:ascii="Comic Sans MS" w:hAnsi="Comic Sans MS"/>
        </w:rPr>
        <w:t>Transcription</w:t>
      </w:r>
    </w:p>
    <w:p w14:paraId="27EB10B6" w14:textId="345E1105" w:rsidR="004E5D1C" w:rsidRPr="004E5D1C" w:rsidRDefault="004E5D1C" w:rsidP="004E5D1C">
      <w:pPr>
        <w:pStyle w:val="ListParagraph"/>
        <w:numPr>
          <w:ilvl w:val="0"/>
          <w:numId w:val="1"/>
        </w:numPr>
        <w:jc w:val="both"/>
      </w:pPr>
      <w:r>
        <w:rPr>
          <w:rFonts w:ascii="Comic Sans MS" w:hAnsi="Comic Sans MS"/>
        </w:rPr>
        <w:t>Handwriting</w:t>
      </w:r>
    </w:p>
    <w:p w14:paraId="17BFB7AC" w14:textId="7BCE9D4C" w:rsidR="004E5D1C" w:rsidRPr="00D025C6" w:rsidRDefault="004E5D1C" w:rsidP="004E5D1C">
      <w:pPr>
        <w:pStyle w:val="ListParagraph"/>
        <w:numPr>
          <w:ilvl w:val="0"/>
          <w:numId w:val="1"/>
        </w:numPr>
        <w:jc w:val="both"/>
      </w:pPr>
      <w:r>
        <w:rPr>
          <w:rFonts w:ascii="Comic Sans MS" w:hAnsi="Comic Sans MS"/>
        </w:rPr>
        <w:t>Composition</w:t>
      </w:r>
    </w:p>
    <w:p w14:paraId="40755788" w14:textId="1F499512" w:rsidR="00D025C6" w:rsidRPr="00D025C6" w:rsidRDefault="00D025C6" w:rsidP="004E5D1C">
      <w:pPr>
        <w:pStyle w:val="ListParagraph"/>
        <w:numPr>
          <w:ilvl w:val="0"/>
          <w:numId w:val="1"/>
        </w:numPr>
        <w:jc w:val="both"/>
      </w:pPr>
      <w:r>
        <w:rPr>
          <w:rFonts w:ascii="Comic Sans MS" w:hAnsi="Comic Sans MS"/>
        </w:rPr>
        <w:t xml:space="preserve">Vocabulary, </w:t>
      </w:r>
      <w:proofErr w:type="gramStart"/>
      <w:r>
        <w:rPr>
          <w:rFonts w:ascii="Comic Sans MS" w:hAnsi="Comic Sans MS"/>
        </w:rPr>
        <w:t>Grammar</w:t>
      </w:r>
      <w:proofErr w:type="gramEnd"/>
      <w:r>
        <w:rPr>
          <w:rFonts w:ascii="Comic Sans MS" w:hAnsi="Comic Sans MS"/>
        </w:rPr>
        <w:t xml:space="preserve"> and Punctuation</w:t>
      </w:r>
    </w:p>
    <w:p w14:paraId="64E8A13D" w14:textId="05210765" w:rsidR="00D025C6" w:rsidRPr="00D025C6" w:rsidRDefault="00D025C6" w:rsidP="004E5D1C">
      <w:pPr>
        <w:pStyle w:val="ListParagraph"/>
        <w:numPr>
          <w:ilvl w:val="0"/>
          <w:numId w:val="1"/>
        </w:numPr>
        <w:jc w:val="both"/>
      </w:pPr>
      <w:r>
        <w:rPr>
          <w:rFonts w:ascii="Comic Sans MS" w:hAnsi="Comic Sans MS"/>
        </w:rPr>
        <w:t>Spelling</w:t>
      </w:r>
    </w:p>
    <w:p w14:paraId="5F256A88" w14:textId="67599A4B" w:rsidR="00D025C6" w:rsidRPr="00D025C6" w:rsidRDefault="00D025C6" w:rsidP="004E5D1C">
      <w:pPr>
        <w:pStyle w:val="ListParagraph"/>
        <w:numPr>
          <w:ilvl w:val="0"/>
          <w:numId w:val="1"/>
        </w:numPr>
        <w:jc w:val="both"/>
      </w:pPr>
      <w:r>
        <w:rPr>
          <w:rFonts w:ascii="Comic Sans MS" w:hAnsi="Comic Sans MS"/>
        </w:rPr>
        <w:t>Drafting and Editing</w:t>
      </w:r>
    </w:p>
    <w:p w14:paraId="73811047" w14:textId="404688F6" w:rsidR="00D025C6" w:rsidRDefault="00D025C6" w:rsidP="00D025C6">
      <w:pPr>
        <w:jc w:val="both"/>
      </w:pPr>
    </w:p>
    <w:p w14:paraId="6D0114B7" w14:textId="5D849808" w:rsidR="00D025C6" w:rsidRDefault="00D025C6" w:rsidP="00D025C6">
      <w:pPr>
        <w:jc w:val="both"/>
      </w:pPr>
    </w:p>
    <w:p w14:paraId="47842817" w14:textId="3402CE93" w:rsidR="00D025C6" w:rsidRDefault="00D025C6" w:rsidP="00D025C6">
      <w:pPr>
        <w:jc w:val="both"/>
      </w:pPr>
    </w:p>
    <w:tbl>
      <w:tblPr>
        <w:tblStyle w:val="TableGrid"/>
        <w:tblW w:w="0" w:type="auto"/>
        <w:tblLook w:val="04A0" w:firstRow="1" w:lastRow="0" w:firstColumn="1" w:lastColumn="0" w:noHBand="0" w:noVBand="1"/>
      </w:tblPr>
      <w:tblGrid>
        <w:gridCol w:w="13948"/>
      </w:tblGrid>
      <w:tr w:rsidR="00D025C6" w14:paraId="54B498FF" w14:textId="77777777" w:rsidTr="00D025C6">
        <w:trPr>
          <w:trHeight w:val="416"/>
        </w:trPr>
        <w:tc>
          <w:tcPr>
            <w:tcW w:w="13948" w:type="dxa"/>
            <w:shd w:val="clear" w:color="auto" w:fill="B4C6E7" w:themeFill="accent1" w:themeFillTint="66"/>
            <w:vAlign w:val="center"/>
          </w:tcPr>
          <w:p w14:paraId="4A3E57A1" w14:textId="44DBA6BF" w:rsidR="00D025C6" w:rsidRPr="00D025C6" w:rsidRDefault="00D025C6" w:rsidP="00D025C6">
            <w:pPr>
              <w:jc w:val="center"/>
              <w:rPr>
                <w:rFonts w:ascii="Comic Sans MS" w:hAnsi="Comic Sans MS"/>
                <w:sz w:val="28"/>
                <w:szCs w:val="28"/>
              </w:rPr>
            </w:pPr>
            <w:r>
              <w:rPr>
                <w:rFonts w:ascii="Comic Sans MS" w:hAnsi="Comic Sans MS"/>
                <w:sz w:val="28"/>
                <w:szCs w:val="28"/>
              </w:rPr>
              <w:lastRenderedPageBreak/>
              <w:t>Year 1</w:t>
            </w:r>
          </w:p>
        </w:tc>
      </w:tr>
      <w:tr w:rsidR="00D025C6" w14:paraId="3835202D" w14:textId="77777777" w:rsidTr="00D025C6">
        <w:trPr>
          <w:trHeight w:val="426"/>
        </w:trPr>
        <w:tc>
          <w:tcPr>
            <w:tcW w:w="13948" w:type="dxa"/>
          </w:tcPr>
          <w:p w14:paraId="2865E1FE" w14:textId="77777777" w:rsidR="00D025C6" w:rsidRPr="00D025C6" w:rsidRDefault="00D025C6" w:rsidP="00D025C6">
            <w:pPr>
              <w:jc w:val="both"/>
              <w:rPr>
                <w:rFonts w:ascii="Comic Sans MS" w:hAnsi="Comic Sans MS"/>
                <w:sz w:val="24"/>
                <w:szCs w:val="24"/>
              </w:rPr>
            </w:pPr>
            <w:r w:rsidRPr="00D025C6">
              <w:rPr>
                <w:rFonts w:ascii="Comic Sans MS" w:hAnsi="Comic Sans MS"/>
                <w:sz w:val="24"/>
                <w:szCs w:val="24"/>
              </w:rPr>
              <w:t>Write sentences in order to create short narratives and non</w:t>
            </w:r>
            <w:r w:rsidRPr="00D025C6">
              <w:rPr>
                <w:rFonts w:ascii="Comic Sans MS" w:hAnsi="Comic Sans MS"/>
                <w:sz w:val="24"/>
                <w:szCs w:val="24"/>
              </w:rPr>
              <w:t>-f</w:t>
            </w:r>
            <w:r w:rsidRPr="00D025C6">
              <w:rPr>
                <w:rFonts w:ascii="Comic Sans MS" w:hAnsi="Comic Sans MS"/>
                <w:sz w:val="24"/>
                <w:szCs w:val="24"/>
              </w:rPr>
              <w:t xml:space="preserve">iction </w:t>
            </w:r>
            <w:proofErr w:type="gramStart"/>
            <w:r w:rsidRPr="00D025C6">
              <w:rPr>
                <w:rFonts w:ascii="Comic Sans MS" w:hAnsi="Comic Sans MS"/>
                <w:sz w:val="24"/>
                <w:szCs w:val="24"/>
              </w:rPr>
              <w:t>texts</w:t>
            </w:r>
            <w:proofErr w:type="gramEnd"/>
          </w:p>
          <w:p w14:paraId="53031478" w14:textId="03C7F099" w:rsidR="00D025C6" w:rsidRPr="00D025C6" w:rsidRDefault="00D025C6" w:rsidP="00D025C6">
            <w:pPr>
              <w:jc w:val="both"/>
              <w:rPr>
                <w:rFonts w:ascii="Comic Sans MS" w:hAnsi="Comic Sans MS"/>
                <w:sz w:val="24"/>
                <w:szCs w:val="24"/>
              </w:rPr>
            </w:pPr>
          </w:p>
        </w:tc>
      </w:tr>
      <w:tr w:rsidR="00D025C6" w14:paraId="3E66A504" w14:textId="77777777" w:rsidTr="00941AC0">
        <w:tc>
          <w:tcPr>
            <w:tcW w:w="13948" w:type="dxa"/>
          </w:tcPr>
          <w:p w14:paraId="14DEB230" w14:textId="5E1B01DD" w:rsidR="00D025C6" w:rsidRPr="00D025C6" w:rsidRDefault="00D025C6" w:rsidP="00D025C6">
            <w:pPr>
              <w:spacing w:after="160" w:line="259" w:lineRule="auto"/>
              <w:jc w:val="both"/>
              <w:rPr>
                <w:rFonts w:ascii="Comic Sans MS" w:hAnsi="Comic Sans MS"/>
                <w:sz w:val="24"/>
                <w:szCs w:val="24"/>
              </w:rPr>
            </w:pPr>
            <w:r w:rsidRPr="00D025C6">
              <w:rPr>
                <w:rFonts w:ascii="Comic Sans MS" w:hAnsi="Comic Sans MS"/>
                <w:sz w:val="24"/>
                <w:szCs w:val="24"/>
              </w:rPr>
              <w:t>Use some features of different text types (these may not be</w:t>
            </w:r>
            <w:r w:rsidRPr="00D025C6">
              <w:rPr>
                <w:rFonts w:ascii="Comic Sans MS" w:hAnsi="Comic Sans MS"/>
                <w:sz w:val="24"/>
                <w:szCs w:val="24"/>
              </w:rPr>
              <w:t xml:space="preserve"> </w:t>
            </w:r>
            <w:r w:rsidRPr="00D025C6">
              <w:rPr>
                <w:rFonts w:ascii="Comic Sans MS" w:hAnsi="Comic Sans MS"/>
                <w:sz w:val="24"/>
                <w:szCs w:val="24"/>
              </w:rPr>
              <w:t>consistent)</w:t>
            </w:r>
          </w:p>
        </w:tc>
      </w:tr>
      <w:tr w:rsidR="00D025C6" w14:paraId="3DA341FD" w14:textId="77777777" w:rsidTr="00344A08">
        <w:tc>
          <w:tcPr>
            <w:tcW w:w="13948" w:type="dxa"/>
          </w:tcPr>
          <w:p w14:paraId="51978A58" w14:textId="17F03A29" w:rsidR="00D025C6" w:rsidRPr="00D025C6" w:rsidRDefault="00D025C6" w:rsidP="00D025C6">
            <w:pPr>
              <w:spacing w:after="160" w:line="259" w:lineRule="auto"/>
              <w:jc w:val="both"/>
              <w:rPr>
                <w:rFonts w:ascii="Comic Sans MS" w:hAnsi="Comic Sans MS"/>
                <w:sz w:val="24"/>
                <w:szCs w:val="24"/>
              </w:rPr>
            </w:pPr>
            <w:r w:rsidRPr="00D025C6">
              <w:rPr>
                <w:rFonts w:ascii="Comic Sans MS" w:hAnsi="Comic Sans MS"/>
                <w:sz w:val="24"/>
                <w:szCs w:val="24"/>
              </w:rPr>
              <w:t>Reread their writing to check that it makes sense and make suggested changes</w:t>
            </w:r>
          </w:p>
        </w:tc>
      </w:tr>
      <w:tr w:rsidR="00D025C6" w14:paraId="62E18718" w14:textId="77777777" w:rsidTr="002262EA">
        <w:tc>
          <w:tcPr>
            <w:tcW w:w="13948" w:type="dxa"/>
          </w:tcPr>
          <w:p w14:paraId="7197AD55" w14:textId="4EB96EA3" w:rsidR="00D025C6" w:rsidRPr="00D025C6" w:rsidRDefault="00D025C6" w:rsidP="00D025C6">
            <w:pPr>
              <w:spacing w:after="160" w:line="259" w:lineRule="auto"/>
              <w:jc w:val="both"/>
              <w:rPr>
                <w:rFonts w:ascii="Comic Sans MS" w:hAnsi="Comic Sans MS"/>
                <w:sz w:val="24"/>
                <w:szCs w:val="24"/>
              </w:rPr>
            </w:pPr>
            <w:r w:rsidRPr="00D025C6">
              <w:rPr>
                <w:rFonts w:ascii="Comic Sans MS" w:hAnsi="Comic Sans MS"/>
                <w:sz w:val="24"/>
                <w:szCs w:val="24"/>
              </w:rPr>
              <w:t>Use adjectives to describe</w:t>
            </w:r>
          </w:p>
        </w:tc>
      </w:tr>
      <w:tr w:rsidR="00D025C6" w14:paraId="0BCC535A" w14:textId="77777777" w:rsidTr="00A573B4">
        <w:tc>
          <w:tcPr>
            <w:tcW w:w="13948" w:type="dxa"/>
          </w:tcPr>
          <w:p w14:paraId="406C0A1A" w14:textId="427ADA04" w:rsidR="00D025C6" w:rsidRPr="00D025C6" w:rsidRDefault="00D025C6" w:rsidP="00D025C6">
            <w:pPr>
              <w:spacing w:after="160" w:line="259" w:lineRule="auto"/>
              <w:jc w:val="both"/>
              <w:rPr>
                <w:rFonts w:ascii="Comic Sans MS" w:hAnsi="Comic Sans MS"/>
                <w:sz w:val="24"/>
                <w:szCs w:val="24"/>
              </w:rPr>
            </w:pPr>
            <w:r w:rsidRPr="00D025C6">
              <w:rPr>
                <w:rFonts w:ascii="Comic Sans MS" w:hAnsi="Comic Sans MS"/>
                <w:sz w:val="24"/>
                <w:szCs w:val="24"/>
              </w:rPr>
              <w:t>Use simple sentence structures</w:t>
            </w:r>
          </w:p>
        </w:tc>
      </w:tr>
      <w:tr w:rsidR="00D025C6" w14:paraId="5AFA2D95" w14:textId="77777777" w:rsidTr="00F35DCD">
        <w:tc>
          <w:tcPr>
            <w:tcW w:w="13948" w:type="dxa"/>
          </w:tcPr>
          <w:p w14:paraId="6225B0BD" w14:textId="1291C7E4" w:rsidR="00D025C6" w:rsidRPr="00D025C6" w:rsidRDefault="00D025C6" w:rsidP="00D025C6">
            <w:pPr>
              <w:spacing w:after="160" w:line="259" w:lineRule="auto"/>
              <w:jc w:val="both"/>
              <w:rPr>
                <w:rFonts w:ascii="Comic Sans MS" w:hAnsi="Comic Sans MS"/>
                <w:sz w:val="24"/>
                <w:szCs w:val="24"/>
              </w:rPr>
            </w:pPr>
            <w:r w:rsidRPr="00D025C6">
              <w:rPr>
                <w:rFonts w:ascii="Comic Sans MS" w:hAnsi="Comic Sans MS"/>
                <w:sz w:val="24"/>
                <w:szCs w:val="24"/>
              </w:rPr>
              <w:t>Use the conjunction ‘and’ to link ideas and sentences</w:t>
            </w:r>
          </w:p>
        </w:tc>
      </w:tr>
      <w:tr w:rsidR="00D025C6" w14:paraId="70CB3854" w14:textId="77777777" w:rsidTr="00200E15">
        <w:tc>
          <w:tcPr>
            <w:tcW w:w="13948" w:type="dxa"/>
          </w:tcPr>
          <w:p w14:paraId="6575BC71" w14:textId="199AC591" w:rsidR="00D025C6" w:rsidRPr="00D025C6" w:rsidRDefault="00D025C6" w:rsidP="00D025C6">
            <w:pPr>
              <w:spacing w:after="160" w:line="259" w:lineRule="auto"/>
              <w:jc w:val="both"/>
              <w:rPr>
                <w:rFonts w:ascii="Comic Sans MS" w:hAnsi="Comic Sans MS"/>
                <w:sz w:val="24"/>
                <w:szCs w:val="24"/>
              </w:rPr>
            </w:pPr>
            <w:r w:rsidRPr="00D025C6">
              <w:rPr>
                <w:rFonts w:ascii="Comic Sans MS" w:hAnsi="Comic Sans MS"/>
                <w:sz w:val="24"/>
                <w:szCs w:val="24"/>
              </w:rPr>
              <w:t xml:space="preserve">Has an awareness </w:t>
            </w:r>
            <w:proofErr w:type="gramStart"/>
            <w:r w:rsidRPr="00D025C6">
              <w:rPr>
                <w:rFonts w:ascii="Comic Sans MS" w:hAnsi="Comic Sans MS"/>
                <w:sz w:val="24"/>
                <w:szCs w:val="24"/>
              </w:rPr>
              <w:t>of:</w:t>
            </w:r>
            <w:proofErr w:type="gramEnd"/>
            <w:r w:rsidRPr="00D025C6">
              <w:rPr>
                <w:rFonts w:ascii="Comic Sans MS" w:hAnsi="Comic Sans MS"/>
                <w:sz w:val="24"/>
                <w:szCs w:val="24"/>
              </w:rPr>
              <w:t xml:space="preserve"> </w:t>
            </w:r>
            <w:r w:rsidRPr="00D025C6">
              <w:rPr>
                <w:rFonts w:ascii="Comic Sans MS" w:hAnsi="Comic Sans MS"/>
                <w:sz w:val="24"/>
                <w:szCs w:val="24"/>
              </w:rPr>
              <w:t>capital letters</w:t>
            </w:r>
            <w:r w:rsidRPr="00D025C6">
              <w:rPr>
                <w:rFonts w:ascii="Comic Sans MS" w:hAnsi="Comic Sans MS"/>
                <w:sz w:val="24"/>
                <w:szCs w:val="24"/>
              </w:rPr>
              <w:t xml:space="preserve">, </w:t>
            </w:r>
            <w:r w:rsidRPr="00D025C6">
              <w:rPr>
                <w:rFonts w:ascii="Comic Sans MS" w:hAnsi="Comic Sans MS"/>
                <w:sz w:val="24"/>
                <w:szCs w:val="24"/>
              </w:rPr>
              <w:t>full stops</w:t>
            </w:r>
            <w:r w:rsidRPr="00D025C6">
              <w:rPr>
                <w:rFonts w:ascii="Comic Sans MS" w:hAnsi="Comic Sans MS"/>
                <w:sz w:val="24"/>
                <w:szCs w:val="24"/>
              </w:rPr>
              <w:t xml:space="preserve">, </w:t>
            </w:r>
            <w:r w:rsidRPr="00D025C6">
              <w:rPr>
                <w:rFonts w:ascii="Comic Sans MS" w:hAnsi="Comic Sans MS"/>
                <w:sz w:val="24"/>
                <w:szCs w:val="24"/>
              </w:rPr>
              <w:t>finger spaces</w:t>
            </w:r>
            <w:r w:rsidRPr="00D025C6">
              <w:rPr>
                <w:rFonts w:ascii="Comic Sans MS" w:hAnsi="Comic Sans MS"/>
                <w:sz w:val="24"/>
                <w:szCs w:val="24"/>
              </w:rPr>
              <w:t xml:space="preserve">, </w:t>
            </w:r>
            <w:r w:rsidRPr="00D025C6">
              <w:rPr>
                <w:rFonts w:ascii="Comic Sans MS" w:hAnsi="Comic Sans MS"/>
                <w:sz w:val="24"/>
                <w:szCs w:val="24"/>
              </w:rPr>
              <w:t>question marks</w:t>
            </w:r>
            <w:r w:rsidRPr="00D025C6">
              <w:rPr>
                <w:rFonts w:ascii="Comic Sans MS" w:hAnsi="Comic Sans MS"/>
                <w:sz w:val="24"/>
                <w:szCs w:val="24"/>
              </w:rPr>
              <w:t xml:space="preserve">, </w:t>
            </w:r>
            <w:r w:rsidRPr="00D025C6">
              <w:rPr>
                <w:rFonts w:ascii="Comic Sans MS" w:hAnsi="Comic Sans MS"/>
                <w:sz w:val="24"/>
                <w:szCs w:val="24"/>
              </w:rPr>
              <w:t>exclamation marks</w:t>
            </w:r>
          </w:p>
        </w:tc>
      </w:tr>
      <w:tr w:rsidR="00D025C6" w14:paraId="61287B5E" w14:textId="77777777" w:rsidTr="00200E15">
        <w:tc>
          <w:tcPr>
            <w:tcW w:w="13948" w:type="dxa"/>
          </w:tcPr>
          <w:p w14:paraId="6FFD3D60" w14:textId="7116C126" w:rsidR="00D025C6" w:rsidRPr="00D025C6" w:rsidRDefault="00D025C6" w:rsidP="00D025C6">
            <w:pPr>
              <w:spacing w:after="160" w:line="259" w:lineRule="auto"/>
              <w:jc w:val="both"/>
              <w:rPr>
                <w:rFonts w:ascii="Comic Sans MS" w:hAnsi="Comic Sans MS"/>
                <w:sz w:val="24"/>
                <w:szCs w:val="24"/>
              </w:rPr>
            </w:pPr>
            <w:r w:rsidRPr="00D025C6">
              <w:rPr>
                <w:rFonts w:ascii="Comic Sans MS" w:hAnsi="Comic Sans MS"/>
                <w:sz w:val="24"/>
                <w:szCs w:val="24"/>
              </w:rPr>
              <w:t>Spell most words containing previously taught phonemes and GPCs accurately</w:t>
            </w:r>
          </w:p>
        </w:tc>
      </w:tr>
      <w:tr w:rsidR="00D025C6" w14:paraId="659605E9" w14:textId="77777777" w:rsidTr="00200E15">
        <w:tc>
          <w:tcPr>
            <w:tcW w:w="13948" w:type="dxa"/>
          </w:tcPr>
          <w:p w14:paraId="4BE68556" w14:textId="5C590E58" w:rsidR="00D025C6" w:rsidRPr="00D025C6" w:rsidRDefault="00D025C6" w:rsidP="00D025C6">
            <w:pPr>
              <w:spacing w:after="160" w:line="259" w:lineRule="auto"/>
              <w:jc w:val="both"/>
              <w:rPr>
                <w:rFonts w:ascii="Comic Sans MS" w:hAnsi="Comic Sans MS"/>
                <w:sz w:val="24"/>
                <w:szCs w:val="24"/>
              </w:rPr>
            </w:pPr>
            <w:r w:rsidRPr="00D025C6">
              <w:rPr>
                <w:rFonts w:ascii="Comic Sans MS" w:hAnsi="Comic Sans MS"/>
                <w:sz w:val="24"/>
                <w:szCs w:val="24"/>
              </w:rPr>
              <w:t>Spell most Year 1 common exception words accurately</w:t>
            </w:r>
          </w:p>
        </w:tc>
      </w:tr>
      <w:tr w:rsidR="00D025C6" w14:paraId="2749121F" w14:textId="77777777" w:rsidTr="00200E15">
        <w:tc>
          <w:tcPr>
            <w:tcW w:w="13948" w:type="dxa"/>
          </w:tcPr>
          <w:p w14:paraId="05D714E4" w14:textId="159F6071" w:rsidR="00D025C6" w:rsidRPr="00D025C6" w:rsidRDefault="00D025C6" w:rsidP="00D025C6">
            <w:pPr>
              <w:spacing w:after="160" w:line="259" w:lineRule="auto"/>
              <w:jc w:val="both"/>
              <w:rPr>
                <w:rFonts w:ascii="Comic Sans MS" w:hAnsi="Comic Sans MS"/>
                <w:sz w:val="24"/>
                <w:szCs w:val="24"/>
              </w:rPr>
            </w:pPr>
            <w:r w:rsidRPr="00D025C6">
              <w:rPr>
                <w:rFonts w:ascii="Comic Sans MS" w:hAnsi="Comic Sans MS"/>
                <w:sz w:val="24"/>
                <w:szCs w:val="24"/>
              </w:rPr>
              <w:t>Spell most days of the week accurately</w:t>
            </w:r>
          </w:p>
        </w:tc>
      </w:tr>
      <w:tr w:rsidR="00D025C6" w14:paraId="465580A0" w14:textId="77777777" w:rsidTr="00200E15">
        <w:tc>
          <w:tcPr>
            <w:tcW w:w="13948" w:type="dxa"/>
          </w:tcPr>
          <w:p w14:paraId="20ED2FF5" w14:textId="19AD9E52" w:rsidR="00D025C6" w:rsidRPr="00D025C6" w:rsidRDefault="00D025C6" w:rsidP="00D025C6">
            <w:pPr>
              <w:spacing w:after="160" w:line="259" w:lineRule="auto"/>
              <w:jc w:val="both"/>
              <w:rPr>
                <w:rFonts w:ascii="Comic Sans MS" w:hAnsi="Comic Sans MS"/>
                <w:sz w:val="24"/>
                <w:szCs w:val="24"/>
              </w:rPr>
            </w:pPr>
            <w:r w:rsidRPr="00D025C6">
              <w:rPr>
                <w:rFonts w:ascii="Comic Sans MS" w:hAnsi="Comic Sans MS"/>
                <w:sz w:val="24"/>
                <w:szCs w:val="24"/>
              </w:rPr>
              <w:t>Use -s and -es to form regular plurals correctly</w:t>
            </w:r>
          </w:p>
        </w:tc>
      </w:tr>
      <w:tr w:rsidR="00D025C6" w14:paraId="134D4AD6" w14:textId="77777777" w:rsidTr="00200E15">
        <w:tc>
          <w:tcPr>
            <w:tcW w:w="13948" w:type="dxa"/>
          </w:tcPr>
          <w:p w14:paraId="632B684D" w14:textId="5434AC6F" w:rsidR="00D025C6" w:rsidRPr="00D025C6" w:rsidRDefault="00D025C6" w:rsidP="00D025C6">
            <w:pPr>
              <w:spacing w:after="160" w:line="259" w:lineRule="auto"/>
              <w:jc w:val="both"/>
              <w:rPr>
                <w:rFonts w:ascii="Comic Sans MS" w:hAnsi="Comic Sans MS"/>
                <w:sz w:val="24"/>
                <w:szCs w:val="24"/>
              </w:rPr>
            </w:pPr>
            <w:r w:rsidRPr="00D025C6">
              <w:rPr>
                <w:rFonts w:ascii="Comic Sans MS" w:hAnsi="Comic Sans MS"/>
                <w:sz w:val="24"/>
                <w:szCs w:val="24"/>
              </w:rPr>
              <w:t>Use the prefix ‘un’</w:t>
            </w:r>
          </w:p>
        </w:tc>
      </w:tr>
      <w:tr w:rsidR="00D025C6" w14:paraId="1839D6B9" w14:textId="77777777" w:rsidTr="00200E15">
        <w:tc>
          <w:tcPr>
            <w:tcW w:w="13948" w:type="dxa"/>
          </w:tcPr>
          <w:p w14:paraId="58783FF1" w14:textId="5CEBD41D" w:rsidR="00D025C6" w:rsidRPr="00D025C6" w:rsidRDefault="00D025C6" w:rsidP="00D025C6">
            <w:pPr>
              <w:spacing w:after="160" w:line="259" w:lineRule="auto"/>
              <w:jc w:val="both"/>
              <w:rPr>
                <w:rFonts w:ascii="Comic Sans MS" w:hAnsi="Comic Sans MS"/>
                <w:sz w:val="24"/>
                <w:szCs w:val="24"/>
              </w:rPr>
            </w:pPr>
            <w:r w:rsidRPr="00D025C6">
              <w:rPr>
                <w:rFonts w:ascii="Comic Sans MS" w:hAnsi="Comic Sans MS"/>
                <w:sz w:val="24"/>
                <w:szCs w:val="24"/>
              </w:rPr>
              <w:t>Add the suffixes –</w:t>
            </w:r>
            <w:proofErr w:type="spellStart"/>
            <w:r w:rsidRPr="00D025C6">
              <w:rPr>
                <w:rFonts w:ascii="Comic Sans MS" w:hAnsi="Comic Sans MS"/>
                <w:sz w:val="24"/>
                <w:szCs w:val="24"/>
              </w:rPr>
              <w:t>ing</w:t>
            </w:r>
            <w:proofErr w:type="spellEnd"/>
            <w:r w:rsidRPr="00D025C6">
              <w:rPr>
                <w:rFonts w:ascii="Comic Sans MS" w:hAnsi="Comic Sans MS"/>
                <w:sz w:val="24"/>
                <w:szCs w:val="24"/>
              </w:rPr>
              <w:t>, -ed, -er and –</w:t>
            </w:r>
            <w:proofErr w:type="spellStart"/>
            <w:r w:rsidRPr="00D025C6">
              <w:rPr>
                <w:rFonts w:ascii="Comic Sans MS" w:hAnsi="Comic Sans MS"/>
                <w:sz w:val="24"/>
                <w:szCs w:val="24"/>
              </w:rPr>
              <w:t>est</w:t>
            </w:r>
            <w:proofErr w:type="spellEnd"/>
            <w:r w:rsidRPr="00D025C6">
              <w:rPr>
                <w:rFonts w:ascii="Comic Sans MS" w:hAnsi="Comic Sans MS"/>
                <w:sz w:val="24"/>
                <w:szCs w:val="24"/>
              </w:rPr>
              <w:t xml:space="preserve"> to root words (with no change to the root word)</w:t>
            </w:r>
          </w:p>
        </w:tc>
      </w:tr>
      <w:tr w:rsidR="00D025C6" w14:paraId="233FD15C" w14:textId="77777777" w:rsidTr="00200E15">
        <w:tc>
          <w:tcPr>
            <w:tcW w:w="13948" w:type="dxa"/>
          </w:tcPr>
          <w:p w14:paraId="3EA6E22E" w14:textId="75581C2D" w:rsidR="00D025C6" w:rsidRPr="00D025C6" w:rsidRDefault="00D025C6" w:rsidP="00D025C6">
            <w:pPr>
              <w:spacing w:after="160" w:line="259" w:lineRule="auto"/>
              <w:jc w:val="both"/>
              <w:rPr>
                <w:rFonts w:ascii="Comic Sans MS" w:hAnsi="Comic Sans MS"/>
                <w:sz w:val="24"/>
                <w:szCs w:val="24"/>
              </w:rPr>
            </w:pPr>
            <w:r w:rsidRPr="00D025C6">
              <w:rPr>
                <w:rFonts w:ascii="Comic Sans MS" w:hAnsi="Comic Sans MS"/>
                <w:sz w:val="24"/>
                <w:szCs w:val="24"/>
              </w:rPr>
              <w:t>Write lower case and capital letters in the correct direction, starting and finishing in the right place with a good level of consistency</w:t>
            </w:r>
          </w:p>
        </w:tc>
      </w:tr>
    </w:tbl>
    <w:p w14:paraId="6ABBBD88" w14:textId="77777777" w:rsidR="00D025C6" w:rsidRPr="004E5D1C" w:rsidRDefault="00D025C6" w:rsidP="00D025C6">
      <w:pPr>
        <w:jc w:val="both"/>
      </w:pPr>
    </w:p>
    <w:tbl>
      <w:tblPr>
        <w:tblStyle w:val="TableGrid"/>
        <w:tblW w:w="0" w:type="auto"/>
        <w:tblLook w:val="04A0" w:firstRow="1" w:lastRow="0" w:firstColumn="1" w:lastColumn="0" w:noHBand="0" w:noVBand="1"/>
      </w:tblPr>
      <w:tblGrid>
        <w:gridCol w:w="13948"/>
      </w:tblGrid>
      <w:tr w:rsidR="00D025C6" w14:paraId="5B5E1E24" w14:textId="77777777" w:rsidTr="0015052B">
        <w:trPr>
          <w:trHeight w:val="416"/>
        </w:trPr>
        <w:tc>
          <w:tcPr>
            <w:tcW w:w="13948" w:type="dxa"/>
            <w:shd w:val="clear" w:color="auto" w:fill="B4C6E7" w:themeFill="accent1" w:themeFillTint="66"/>
            <w:vAlign w:val="center"/>
          </w:tcPr>
          <w:p w14:paraId="26210233" w14:textId="37A3C545" w:rsidR="00D025C6" w:rsidRPr="00D025C6" w:rsidRDefault="00D025C6" w:rsidP="0015052B">
            <w:pPr>
              <w:jc w:val="center"/>
              <w:rPr>
                <w:rFonts w:ascii="Comic Sans MS" w:hAnsi="Comic Sans MS"/>
                <w:sz w:val="28"/>
                <w:szCs w:val="28"/>
              </w:rPr>
            </w:pPr>
            <w:r>
              <w:rPr>
                <w:rFonts w:ascii="Comic Sans MS" w:hAnsi="Comic Sans MS"/>
                <w:sz w:val="28"/>
                <w:szCs w:val="28"/>
              </w:rPr>
              <w:lastRenderedPageBreak/>
              <w:t xml:space="preserve">Year </w:t>
            </w:r>
            <w:r>
              <w:rPr>
                <w:rFonts w:ascii="Comic Sans MS" w:hAnsi="Comic Sans MS"/>
                <w:sz w:val="28"/>
                <w:szCs w:val="28"/>
              </w:rPr>
              <w:t>2</w:t>
            </w:r>
          </w:p>
        </w:tc>
      </w:tr>
      <w:tr w:rsidR="00D025C6" w14:paraId="16321E79" w14:textId="77777777" w:rsidTr="00AF2AB0">
        <w:trPr>
          <w:trHeight w:val="426"/>
        </w:trPr>
        <w:tc>
          <w:tcPr>
            <w:tcW w:w="13948" w:type="dxa"/>
            <w:vAlign w:val="center"/>
          </w:tcPr>
          <w:p w14:paraId="77313125" w14:textId="2A0F2381" w:rsidR="00AF2AB0" w:rsidRPr="00AF2AB0" w:rsidRDefault="00AF2AB0" w:rsidP="00AF2AB0">
            <w:pPr>
              <w:spacing w:after="0" w:line="240" w:lineRule="auto"/>
              <w:rPr>
                <w:rFonts w:ascii="Comic Sans MS" w:hAnsi="Comic Sans MS"/>
                <w:sz w:val="24"/>
                <w:szCs w:val="24"/>
              </w:rPr>
            </w:pPr>
            <w:r w:rsidRPr="00AF2AB0">
              <w:rPr>
                <w:rFonts w:ascii="Comic Sans MS" w:hAnsi="Comic Sans MS"/>
                <w:sz w:val="24"/>
                <w:szCs w:val="24"/>
              </w:rPr>
              <w:t>Write simple, coherent narratives about personal experiences and those of others (real or fictional)</w:t>
            </w:r>
          </w:p>
          <w:p w14:paraId="42496EF2" w14:textId="666FCE3C" w:rsidR="00D025C6" w:rsidRPr="00D025C6" w:rsidRDefault="00D025C6" w:rsidP="00AF2AB0">
            <w:pPr>
              <w:rPr>
                <w:rFonts w:ascii="Comic Sans MS" w:hAnsi="Comic Sans MS"/>
                <w:sz w:val="24"/>
                <w:szCs w:val="24"/>
              </w:rPr>
            </w:pPr>
          </w:p>
        </w:tc>
      </w:tr>
      <w:tr w:rsidR="00D025C6" w14:paraId="570FB2C6" w14:textId="77777777" w:rsidTr="00AF2AB0">
        <w:tc>
          <w:tcPr>
            <w:tcW w:w="13948" w:type="dxa"/>
            <w:vAlign w:val="center"/>
          </w:tcPr>
          <w:p w14:paraId="0BEB91C8" w14:textId="77777777" w:rsidR="00AF2AB0" w:rsidRPr="00AF2AB0" w:rsidRDefault="00AF2AB0" w:rsidP="00AF2AB0">
            <w:pPr>
              <w:spacing w:after="0" w:line="240" w:lineRule="auto"/>
              <w:rPr>
                <w:rFonts w:ascii="Comic Sans MS" w:hAnsi="Comic Sans MS"/>
                <w:sz w:val="24"/>
                <w:szCs w:val="24"/>
              </w:rPr>
            </w:pPr>
            <w:r w:rsidRPr="00AF2AB0">
              <w:rPr>
                <w:rFonts w:ascii="Comic Sans MS" w:hAnsi="Comic Sans MS"/>
                <w:sz w:val="24"/>
                <w:szCs w:val="24"/>
              </w:rPr>
              <w:t xml:space="preserve">Write about real events, recording these simply and </w:t>
            </w:r>
            <w:proofErr w:type="gramStart"/>
            <w:r w:rsidRPr="00AF2AB0">
              <w:rPr>
                <w:rFonts w:ascii="Comic Sans MS" w:hAnsi="Comic Sans MS"/>
                <w:sz w:val="24"/>
                <w:szCs w:val="24"/>
              </w:rPr>
              <w:t>clearly</w:t>
            </w:r>
            <w:proofErr w:type="gramEnd"/>
          </w:p>
          <w:p w14:paraId="1BC7B24B" w14:textId="20D3CAF9" w:rsidR="00D025C6" w:rsidRPr="00D025C6" w:rsidRDefault="00D025C6" w:rsidP="00AF2AB0">
            <w:pPr>
              <w:spacing w:after="160" w:line="259" w:lineRule="auto"/>
              <w:rPr>
                <w:rFonts w:ascii="Comic Sans MS" w:hAnsi="Comic Sans MS"/>
                <w:sz w:val="24"/>
                <w:szCs w:val="24"/>
              </w:rPr>
            </w:pPr>
          </w:p>
        </w:tc>
      </w:tr>
      <w:tr w:rsidR="00D025C6" w14:paraId="09A16409" w14:textId="77777777" w:rsidTr="00AF2AB0">
        <w:tc>
          <w:tcPr>
            <w:tcW w:w="13948" w:type="dxa"/>
            <w:vAlign w:val="center"/>
          </w:tcPr>
          <w:p w14:paraId="104A335E" w14:textId="4B441876" w:rsidR="00D025C6" w:rsidRPr="00D025C6" w:rsidRDefault="00AF2AB0" w:rsidP="00AF2AB0">
            <w:pPr>
              <w:spacing w:after="160" w:line="259" w:lineRule="auto"/>
              <w:rPr>
                <w:rFonts w:ascii="Comic Sans MS" w:hAnsi="Comic Sans MS"/>
                <w:sz w:val="24"/>
                <w:szCs w:val="24"/>
              </w:rPr>
            </w:pPr>
            <w:r w:rsidRPr="00AF2AB0">
              <w:rPr>
                <w:rFonts w:ascii="Comic Sans MS" w:hAnsi="Comic Sans MS"/>
                <w:sz w:val="24"/>
                <w:szCs w:val="24"/>
              </w:rPr>
              <w:t>Use the following punctuation in most sentences:</w:t>
            </w:r>
            <w:r>
              <w:rPr>
                <w:rFonts w:ascii="Comic Sans MS" w:hAnsi="Comic Sans MS"/>
                <w:sz w:val="24"/>
                <w:szCs w:val="24"/>
              </w:rPr>
              <w:t xml:space="preserve"> </w:t>
            </w:r>
            <w:r w:rsidRPr="00AF2AB0">
              <w:rPr>
                <w:rFonts w:ascii="Comic Sans MS" w:hAnsi="Comic Sans MS"/>
                <w:sz w:val="24"/>
                <w:szCs w:val="24"/>
              </w:rPr>
              <w:t>full stops</w:t>
            </w:r>
            <w:r>
              <w:rPr>
                <w:rFonts w:ascii="Comic Sans MS" w:hAnsi="Comic Sans MS"/>
                <w:sz w:val="24"/>
                <w:szCs w:val="24"/>
              </w:rPr>
              <w:t xml:space="preserve">, </w:t>
            </w:r>
            <w:r w:rsidRPr="00AF2AB0">
              <w:rPr>
                <w:rFonts w:ascii="Comic Sans MS" w:hAnsi="Comic Sans MS"/>
                <w:sz w:val="24"/>
                <w:szCs w:val="24"/>
              </w:rPr>
              <w:t>capital letters</w:t>
            </w:r>
            <w:r>
              <w:rPr>
                <w:rFonts w:ascii="Comic Sans MS" w:hAnsi="Comic Sans MS"/>
                <w:sz w:val="24"/>
                <w:szCs w:val="24"/>
              </w:rPr>
              <w:t xml:space="preserve">, </w:t>
            </w:r>
            <w:r w:rsidRPr="00AF2AB0">
              <w:rPr>
                <w:rFonts w:ascii="Comic Sans MS" w:hAnsi="Comic Sans MS"/>
                <w:sz w:val="24"/>
                <w:szCs w:val="24"/>
              </w:rPr>
              <w:t>question marks</w:t>
            </w:r>
            <w:r>
              <w:rPr>
                <w:rFonts w:ascii="Comic Sans MS" w:hAnsi="Comic Sans MS"/>
                <w:sz w:val="24"/>
                <w:szCs w:val="24"/>
              </w:rPr>
              <w:t xml:space="preserve">, </w:t>
            </w:r>
            <w:r w:rsidRPr="00AF2AB0">
              <w:rPr>
                <w:rFonts w:ascii="Comic Sans MS" w:hAnsi="Comic Sans MS"/>
                <w:sz w:val="24"/>
                <w:szCs w:val="24"/>
              </w:rPr>
              <w:t>exclamation marks</w:t>
            </w:r>
          </w:p>
        </w:tc>
      </w:tr>
      <w:tr w:rsidR="00D025C6" w14:paraId="56A01C2E" w14:textId="77777777" w:rsidTr="00AF2AB0">
        <w:tc>
          <w:tcPr>
            <w:tcW w:w="13948" w:type="dxa"/>
            <w:vAlign w:val="center"/>
          </w:tcPr>
          <w:p w14:paraId="1138FC82" w14:textId="77777777" w:rsidR="00AF2AB0" w:rsidRPr="00AF2AB0" w:rsidRDefault="00AF2AB0" w:rsidP="00AF2AB0">
            <w:pPr>
              <w:spacing w:after="0" w:line="240" w:lineRule="auto"/>
              <w:rPr>
                <w:rFonts w:ascii="Comic Sans MS" w:hAnsi="Comic Sans MS"/>
                <w:sz w:val="24"/>
                <w:szCs w:val="24"/>
              </w:rPr>
            </w:pPr>
            <w:r w:rsidRPr="00AF2AB0">
              <w:rPr>
                <w:rFonts w:ascii="Comic Sans MS" w:hAnsi="Comic Sans MS"/>
                <w:sz w:val="24"/>
                <w:szCs w:val="24"/>
              </w:rPr>
              <w:t xml:space="preserve">Write in the present tense correctly and </w:t>
            </w:r>
            <w:proofErr w:type="gramStart"/>
            <w:r w:rsidRPr="00AF2AB0">
              <w:rPr>
                <w:rFonts w:ascii="Comic Sans MS" w:hAnsi="Comic Sans MS"/>
                <w:sz w:val="24"/>
                <w:szCs w:val="24"/>
              </w:rPr>
              <w:t>consistently</w:t>
            </w:r>
            <w:proofErr w:type="gramEnd"/>
          </w:p>
          <w:p w14:paraId="0F875A4E" w14:textId="45A020CD" w:rsidR="00D025C6" w:rsidRPr="00D025C6" w:rsidRDefault="00D025C6" w:rsidP="00AF2AB0">
            <w:pPr>
              <w:spacing w:after="160" w:line="259" w:lineRule="auto"/>
              <w:rPr>
                <w:rFonts w:ascii="Comic Sans MS" w:hAnsi="Comic Sans MS"/>
                <w:sz w:val="24"/>
                <w:szCs w:val="24"/>
              </w:rPr>
            </w:pPr>
          </w:p>
        </w:tc>
      </w:tr>
      <w:tr w:rsidR="00D025C6" w14:paraId="7D3165E4" w14:textId="77777777" w:rsidTr="00AF2AB0">
        <w:tc>
          <w:tcPr>
            <w:tcW w:w="13948" w:type="dxa"/>
            <w:vAlign w:val="center"/>
          </w:tcPr>
          <w:p w14:paraId="79D38E96" w14:textId="77777777" w:rsidR="00AF2AB0" w:rsidRPr="00AF2AB0" w:rsidRDefault="00AF2AB0" w:rsidP="00AF2AB0">
            <w:pPr>
              <w:spacing w:after="0" w:line="240" w:lineRule="auto"/>
              <w:rPr>
                <w:rFonts w:ascii="Comic Sans MS" w:hAnsi="Comic Sans MS"/>
                <w:sz w:val="24"/>
                <w:szCs w:val="24"/>
              </w:rPr>
            </w:pPr>
            <w:r w:rsidRPr="00AF2AB0">
              <w:rPr>
                <w:rFonts w:ascii="Comic Sans MS" w:hAnsi="Comic Sans MS"/>
                <w:sz w:val="24"/>
                <w:szCs w:val="24"/>
              </w:rPr>
              <w:t xml:space="preserve">Write in the past tense correctly and </w:t>
            </w:r>
            <w:proofErr w:type="gramStart"/>
            <w:r w:rsidRPr="00AF2AB0">
              <w:rPr>
                <w:rFonts w:ascii="Comic Sans MS" w:hAnsi="Comic Sans MS"/>
                <w:sz w:val="24"/>
                <w:szCs w:val="24"/>
              </w:rPr>
              <w:t>consistently</w:t>
            </w:r>
            <w:proofErr w:type="gramEnd"/>
          </w:p>
          <w:p w14:paraId="5765F33E" w14:textId="2B172DD1" w:rsidR="00D025C6" w:rsidRPr="00D025C6" w:rsidRDefault="00D025C6" w:rsidP="00AF2AB0">
            <w:pPr>
              <w:spacing w:after="160" w:line="259" w:lineRule="auto"/>
              <w:rPr>
                <w:rFonts w:ascii="Comic Sans MS" w:hAnsi="Comic Sans MS"/>
                <w:sz w:val="24"/>
                <w:szCs w:val="24"/>
              </w:rPr>
            </w:pPr>
          </w:p>
        </w:tc>
      </w:tr>
      <w:tr w:rsidR="00D025C6" w14:paraId="17344FF4" w14:textId="77777777" w:rsidTr="00AF2AB0">
        <w:tc>
          <w:tcPr>
            <w:tcW w:w="13948" w:type="dxa"/>
            <w:vAlign w:val="center"/>
          </w:tcPr>
          <w:p w14:paraId="1C4CC004" w14:textId="77777777" w:rsidR="00AF2AB0" w:rsidRPr="00AF2AB0" w:rsidRDefault="00AF2AB0" w:rsidP="00AF2AB0">
            <w:pPr>
              <w:spacing w:after="0" w:line="240" w:lineRule="auto"/>
              <w:rPr>
                <w:rFonts w:ascii="Comic Sans MS" w:hAnsi="Comic Sans MS"/>
                <w:sz w:val="24"/>
                <w:szCs w:val="24"/>
              </w:rPr>
            </w:pPr>
            <w:r w:rsidRPr="00AF2AB0">
              <w:rPr>
                <w:rFonts w:ascii="Comic Sans MS" w:hAnsi="Comic Sans MS"/>
                <w:sz w:val="24"/>
                <w:szCs w:val="24"/>
              </w:rPr>
              <w:t>To join clauses, use:</w:t>
            </w:r>
            <w:r>
              <w:rPr>
                <w:rFonts w:ascii="Comic Sans MS" w:hAnsi="Comic Sans MS"/>
                <w:sz w:val="24"/>
                <w:szCs w:val="24"/>
              </w:rPr>
              <w:t xml:space="preserve"> </w:t>
            </w:r>
            <w:r w:rsidRPr="00AF2AB0">
              <w:rPr>
                <w:rFonts w:ascii="Comic Sans MS" w:hAnsi="Comic Sans MS"/>
                <w:sz w:val="24"/>
                <w:szCs w:val="24"/>
              </w:rPr>
              <w:t>coordinating conjunctions (</w:t>
            </w:r>
            <w:proofErr w:type="spellStart"/>
            <w:r w:rsidRPr="00AF2AB0">
              <w:rPr>
                <w:rFonts w:ascii="Comic Sans MS" w:hAnsi="Comic Sans MS"/>
                <w:sz w:val="24"/>
                <w:szCs w:val="24"/>
              </w:rPr>
              <w:t>eg.</w:t>
            </w:r>
            <w:proofErr w:type="spellEnd"/>
            <w:r w:rsidRPr="00AF2AB0">
              <w:rPr>
                <w:rFonts w:ascii="Comic Sans MS" w:hAnsi="Comic Sans MS"/>
                <w:sz w:val="24"/>
                <w:szCs w:val="24"/>
              </w:rPr>
              <w:t xml:space="preserve"> or, and, but)</w:t>
            </w:r>
            <w:r>
              <w:rPr>
                <w:rFonts w:ascii="Comic Sans MS" w:hAnsi="Comic Sans MS"/>
                <w:sz w:val="24"/>
                <w:szCs w:val="24"/>
              </w:rPr>
              <w:t xml:space="preserve">, </w:t>
            </w:r>
            <w:r w:rsidRPr="00AF2AB0">
              <w:rPr>
                <w:rFonts w:ascii="Comic Sans MS" w:hAnsi="Comic Sans MS"/>
                <w:sz w:val="24"/>
                <w:szCs w:val="24"/>
              </w:rPr>
              <w:t>subordinating conjunctions (</w:t>
            </w:r>
            <w:proofErr w:type="spellStart"/>
            <w:r w:rsidRPr="00AF2AB0">
              <w:rPr>
                <w:rFonts w:ascii="Comic Sans MS" w:hAnsi="Comic Sans MS"/>
                <w:sz w:val="24"/>
                <w:szCs w:val="24"/>
              </w:rPr>
              <w:t>eg.</w:t>
            </w:r>
            <w:proofErr w:type="spellEnd"/>
            <w:r w:rsidRPr="00AF2AB0">
              <w:rPr>
                <w:rFonts w:ascii="Comic Sans MS" w:hAnsi="Comic Sans MS"/>
                <w:sz w:val="24"/>
                <w:szCs w:val="24"/>
              </w:rPr>
              <w:t xml:space="preserve"> </w:t>
            </w:r>
            <w:r>
              <w:rPr>
                <w:rFonts w:ascii="Comic Sans MS" w:hAnsi="Comic Sans MS"/>
                <w:sz w:val="24"/>
                <w:szCs w:val="24"/>
              </w:rPr>
              <w:t>w</w:t>
            </w:r>
            <w:r w:rsidRPr="00AF2AB0">
              <w:rPr>
                <w:rFonts w:ascii="Comic Sans MS" w:hAnsi="Comic Sans MS"/>
                <w:sz w:val="24"/>
                <w:szCs w:val="24"/>
              </w:rPr>
              <w:t>hen, if, that, because)</w:t>
            </w:r>
          </w:p>
          <w:p w14:paraId="6B1EC9E5" w14:textId="3345807F" w:rsidR="00D025C6" w:rsidRPr="00D025C6" w:rsidRDefault="00D025C6" w:rsidP="00AF2AB0">
            <w:pPr>
              <w:spacing w:after="160" w:line="259" w:lineRule="auto"/>
              <w:rPr>
                <w:rFonts w:ascii="Comic Sans MS" w:hAnsi="Comic Sans MS"/>
                <w:sz w:val="24"/>
                <w:szCs w:val="24"/>
              </w:rPr>
            </w:pPr>
          </w:p>
        </w:tc>
      </w:tr>
      <w:tr w:rsidR="00D025C6" w14:paraId="146B4074" w14:textId="77777777" w:rsidTr="00AF2AB0">
        <w:tc>
          <w:tcPr>
            <w:tcW w:w="13948" w:type="dxa"/>
            <w:vAlign w:val="center"/>
          </w:tcPr>
          <w:p w14:paraId="4CEBFD8F" w14:textId="25C337F6" w:rsidR="00D025C6" w:rsidRPr="00D025C6" w:rsidRDefault="00AF2AB0" w:rsidP="00AF2AB0">
            <w:pPr>
              <w:rPr>
                <w:rFonts w:ascii="Comic Sans MS" w:hAnsi="Comic Sans MS"/>
                <w:sz w:val="24"/>
                <w:szCs w:val="24"/>
              </w:rPr>
            </w:pPr>
            <w:r w:rsidRPr="00AF2AB0">
              <w:rPr>
                <w:rFonts w:ascii="Comic Sans MS" w:hAnsi="Comic Sans MS"/>
                <w:sz w:val="24"/>
                <w:szCs w:val="24"/>
              </w:rPr>
              <w:t xml:space="preserve">Segment words into phonemes and represent these by graphemes, spelling many words correctly and making </w:t>
            </w:r>
            <w:proofErr w:type="gramStart"/>
            <w:r w:rsidRPr="00AF2AB0">
              <w:rPr>
                <w:rFonts w:ascii="Comic Sans MS" w:hAnsi="Comic Sans MS"/>
                <w:sz w:val="24"/>
                <w:szCs w:val="24"/>
              </w:rPr>
              <w:t>phonically-plausible</w:t>
            </w:r>
            <w:proofErr w:type="gramEnd"/>
            <w:r w:rsidRPr="00AF2AB0">
              <w:rPr>
                <w:rFonts w:ascii="Comic Sans MS" w:hAnsi="Comic Sans MS"/>
                <w:sz w:val="24"/>
                <w:szCs w:val="24"/>
              </w:rPr>
              <w:t xml:space="preserve"> attempts at others</w:t>
            </w:r>
          </w:p>
        </w:tc>
      </w:tr>
      <w:tr w:rsidR="00D025C6" w14:paraId="6135709F" w14:textId="77777777" w:rsidTr="00AF2AB0">
        <w:tc>
          <w:tcPr>
            <w:tcW w:w="13948" w:type="dxa"/>
            <w:vAlign w:val="center"/>
          </w:tcPr>
          <w:p w14:paraId="49CD0001" w14:textId="77777777" w:rsidR="00D025C6" w:rsidRDefault="00AF2AB0" w:rsidP="00AF2AB0">
            <w:pPr>
              <w:rPr>
                <w:rFonts w:ascii="Comic Sans MS" w:hAnsi="Comic Sans MS"/>
                <w:sz w:val="24"/>
                <w:szCs w:val="24"/>
              </w:rPr>
            </w:pPr>
            <w:r w:rsidRPr="00AF2AB0">
              <w:rPr>
                <w:rFonts w:ascii="Comic Sans MS" w:hAnsi="Comic Sans MS"/>
                <w:sz w:val="24"/>
                <w:szCs w:val="24"/>
              </w:rPr>
              <w:t>Spell many of the common exception words correctly</w:t>
            </w:r>
          </w:p>
          <w:p w14:paraId="71944C06" w14:textId="584AD4A7" w:rsidR="00AF2AB0" w:rsidRPr="00D025C6" w:rsidRDefault="00AF2AB0" w:rsidP="00AF2AB0">
            <w:pPr>
              <w:rPr>
                <w:rFonts w:ascii="Comic Sans MS" w:hAnsi="Comic Sans MS"/>
                <w:sz w:val="24"/>
                <w:szCs w:val="24"/>
              </w:rPr>
            </w:pPr>
          </w:p>
        </w:tc>
      </w:tr>
      <w:tr w:rsidR="00D025C6" w14:paraId="440DFD79" w14:textId="77777777" w:rsidTr="00AF2AB0">
        <w:tc>
          <w:tcPr>
            <w:tcW w:w="13948" w:type="dxa"/>
            <w:vAlign w:val="center"/>
          </w:tcPr>
          <w:p w14:paraId="28C84DDD" w14:textId="77777777" w:rsidR="00AF2AB0" w:rsidRPr="00AF2AB0" w:rsidRDefault="00AF2AB0" w:rsidP="00AF2AB0">
            <w:pPr>
              <w:spacing w:after="0" w:line="240" w:lineRule="auto"/>
              <w:rPr>
                <w:rFonts w:ascii="Comic Sans MS" w:hAnsi="Comic Sans MS"/>
                <w:sz w:val="24"/>
                <w:szCs w:val="24"/>
              </w:rPr>
            </w:pPr>
            <w:r w:rsidRPr="00AF2AB0">
              <w:rPr>
                <w:rFonts w:ascii="Comic Sans MS" w:hAnsi="Comic Sans MS"/>
                <w:sz w:val="24"/>
                <w:szCs w:val="24"/>
              </w:rPr>
              <w:t xml:space="preserve">Form capital letters and digits of the correct size, orientation and relationship to one another and to lowercase </w:t>
            </w:r>
            <w:proofErr w:type="gramStart"/>
            <w:r w:rsidRPr="00AF2AB0">
              <w:rPr>
                <w:rFonts w:ascii="Comic Sans MS" w:hAnsi="Comic Sans MS"/>
                <w:sz w:val="24"/>
                <w:szCs w:val="24"/>
              </w:rPr>
              <w:t>letters</w:t>
            </w:r>
            <w:proofErr w:type="gramEnd"/>
          </w:p>
          <w:p w14:paraId="5A2E7A12" w14:textId="07D017E0" w:rsidR="00D025C6" w:rsidRPr="00D025C6" w:rsidRDefault="00D025C6" w:rsidP="00AF2AB0">
            <w:pPr>
              <w:spacing w:after="160" w:line="259" w:lineRule="auto"/>
              <w:rPr>
                <w:rFonts w:ascii="Comic Sans MS" w:hAnsi="Comic Sans MS"/>
                <w:sz w:val="24"/>
                <w:szCs w:val="24"/>
              </w:rPr>
            </w:pPr>
          </w:p>
        </w:tc>
      </w:tr>
      <w:tr w:rsidR="00D025C6" w14:paraId="156A6CAA" w14:textId="77777777" w:rsidTr="00AF2AB0">
        <w:tc>
          <w:tcPr>
            <w:tcW w:w="13948" w:type="dxa"/>
            <w:vAlign w:val="center"/>
          </w:tcPr>
          <w:p w14:paraId="67C1EB3D" w14:textId="6A47D426" w:rsidR="00D025C6" w:rsidRPr="00D025C6" w:rsidRDefault="00AF2AB0" w:rsidP="00AF2AB0">
            <w:pPr>
              <w:spacing w:after="160" w:line="259" w:lineRule="auto"/>
              <w:rPr>
                <w:rFonts w:ascii="Comic Sans MS" w:hAnsi="Comic Sans MS"/>
                <w:sz w:val="24"/>
                <w:szCs w:val="24"/>
              </w:rPr>
            </w:pPr>
            <w:r w:rsidRPr="00AF2AB0">
              <w:rPr>
                <w:rFonts w:ascii="Comic Sans MS" w:hAnsi="Comic Sans MS"/>
                <w:sz w:val="24"/>
                <w:szCs w:val="24"/>
              </w:rPr>
              <w:t>Use sensibly sized spaces between words that reflect the size of the letters</w:t>
            </w:r>
          </w:p>
        </w:tc>
      </w:tr>
    </w:tbl>
    <w:p w14:paraId="624F774F" w14:textId="2AC652E9" w:rsidR="00D025C6" w:rsidRDefault="00D025C6">
      <w:pPr>
        <w:pStyle w:val="ListParagraph"/>
        <w:jc w:val="both"/>
      </w:pPr>
    </w:p>
    <w:p w14:paraId="156771B7" w14:textId="3C822E61" w:rsidR="00AF2AB0" w:rsidRDefault="00AF2AB0">
      <w:pPr>
        <w:pStyle w:val="ListParagraph"/>
        <w:jc w:val="both"/>
      </w:pPr>
    </w:p>
    <w:p w14:paraId="693A2237" w14:textId="763F9628" w:rsidR="00AF2AB0" w:rsidRDefault="00AF2AB0">
      <w:pPr>
        <w:pStyle w:val="ListParagraph"/>
        <w:jc w:val="both"/>
      </w:pPr>
    </w:p>
    <w:p w14:paraId="0070783E" w14:textId="75C191CD" w:rsidR="00AF2AB0" w:rsidRDefault="00AF2AB0">
      <w:pPr>
        <w:pStyle w:val="ListParagraph"/>
        <w:jc w:val="both"/>
      </w:pPr>
    </w:p>
    <w:tbl>
      <w:tblPr>
        <w:tblStyle w:val="TableGrid"/>
        <w:tblW w:w="14127" w:type="dxa"/>
        <w:tblLook w:val="04A0" w:firstRow="1" w:lastRow="0" w:firstColumn="1" w:lastColumn="0" w:noHBand="0" w:noVBand="1"/>
      </w:tblPr>
      <w:tblGrid>
        <w:gridCol w:w="14127"/>
      </w:tblGrid>
      <w:tr w:rsidR="00AF2AB0" w:rsidRPr="00D025C6" w14:paraId="4B2E4A54" w14:textId="77777777" w:rsidTr="003E01D7">
        <w:trPr>
          <w:trHeight w:val="468"/>
        </w:trPr>
        <w:tc>
          <w:tcPr>
            <w:tcW w:w="14127" w:type="dxa"/>
            <w:shd w:val="clear" w:color="auto" w:fill="FFF2CC" w:themeFill="accent4" w:themeFillTint="33"/>
            <w:vAlign w:val="center"/>
          </w:tcPr>
          <w:p w14:paraId="012A348A" w14:textId="460CD3E4" w:rsidR="00AF2AB0" w:rsidRPr="00D025C6" w:rsidRDefault="00AF2AB0" w:rsidP="0015052B">
            <w:pPr>
              <w:jc w:val="center"/>
              <w:rPr>
                <w:rFonts w:ascii="Comic Sans MS" w:hAnsi="Comic Sans MS"/>
                <w:sz w:val="28"/>
                <w:szCs w:val="28"/>
              </w:rPr>
            </w:pPr>
            <w:r>
              <w:rPr>
                <w:rFonts w:ascii="Comic Sans MS" w:hAnsi="Comic Sans MS"/>
                <w:sz w:val="28"/>
                <w:szCs w:val="28"/>
              </w:rPr>
              <w:lastRenderedPageBreak/>
              <w:t xml:space="preserve">Year </w:t>
            </w:r>
            <w:r>
              <w:rPr>
                <w:rFonts w:ascii="Comic Sans MS" w:hAnsi="Comic Sans MS"/>
                <w:sz w:val="28"/>
                <w:szCs w:val="28"/>
              </w:rPr>
              <w:t>3</w:t>
            </w:r>
          </w:p>
        </w:tc>
      </w:tr>
      <w:tr w:rsidR="00AF2AB0" w:rsidRPr="00D025C6" w14:paraId="758A00A2" w14:textId="77777777" w:rsidTr="00C43546">
        <w:trPr>
          <w:trHeight w:val="479"/>
        </w:trPr>
        <w:tc>
          <w:tcPr>
            <w:tcW w:w="14127" w:type="dxa"/>
            <w:vAlign w:val="center"/>
          </w:tcPr>
          <w:p w14:paraId="25457AF0" w14:textId="0DB29C04" w:rsidR="00AF2AB0" w:rsidRPr="00D025C6" w:rsidRDefault="00AF2AB0" w:rsidP="00C43546">
            <w:pPr>
              <w:rPr>
                <w:rFonts w:ascii="Comic Sans MS" w:hAnsi="Comic Sans MS"/>
                <w:sz w:val="24"/>
                <w:szCs w:val="24"/>
              </w:rPr>
            </w:pPr>
            <w:r w:rsidRPr="00AF2AB0">
              <w:rPr>
                <w:rFonts w:ascii="Comic Sans MS" w:hAnsi="Comic Sans MS"/>
                <w:sz w:val="24"/>
                <w:szCs w:val="24"/>
              </w:rPr>
              <w:t>Begin to proof</w:t>
            </w:r>
            <w:r>
              <w:rPr>
                <w:rFonts w:ascii="Comic Sans MS" w:hAnsi="Comic Sans MS"/>
                <w:sz w:val="24"/>
                <w:szCs w:val="24"/>
              </w:rPr>
              <w:t>-</w:t>
            </w:r>
            <w:r w:rsidRPr="00AF2AB0">
              <w:rPr>
                <w:rFonts w:ascii="Comic Sans MS" w:hAnsi="Comic Sans MS"/>
                <w:sz w:val="24"/>
                <w:szCs w:val="24"/>
              </w:rPr>
              <w:t>read and edit writing</w:t>
            </w:r>
          </w:p>
        </w:tc>
      </w:tr>
      <w:tr w:rsidR="00AF2AB0" w:rsidRPr="00D025C6" w14:paraId="56317589" w14:textId="77777777" w:rsidTr="00C43546">
        <w:trPr>
          <w:trHeight w:val="371"/>
        </w:trPr>
        <w:tc>
          <w:tcPr>
            <w:tcW w:w="14127" w:type="dxa"/>
            <w:vAlign w:val="center"/>
          </w:tcPr>
          <w:p w14:paraId="281F5CA2" w14:textId="49BB0973" w:rsidR="00AF2AB0" w:rsidRPr="00D025C6" w:rsidRDefault="00AF2AB0" w:rsidP="00C43546">
            <w:pPr>
              <w:rPr>
                <w:rFonts w:ascii="Comic Sans MS" w:hAnsi="Comic Sans MS"/>
                <w:sz w:val="24"/>
                <w:szCs w:val="24"/>
              </w:rPr>
            </w:pPr>
            <w:r w:rsidRPr="00AF2AB0">
              <w:rPr>
                <w:rFonts w:ascii="Comic Sans MS" w:hAnsi="Comic Sans MS"/>
                <w:sz w:val="24"/>
                <w:szCs w:val="24"/>
              </w:rPr>
              <w:t>Write for a range of purposes (including relevant features)</w:t>
            </w:r>
          </w:p>
        </w:tc>
      </w:tr>
      <w:tr w:rsidR="00AF2AB0" w:rsidRPr="00D025C6" w14:paraId="69ABE0A1" w14:textId="77777777" w:rsidTr="00C43546">
        <w:trPr>
          <w:trHeight w:val="371"/>
        </w:trPr>
        <w:tc>
          <w:tcPr>
            <w:tcW w:w="14127" w:type="dxa"/>
            <w:vAlign w:val="center"/>
          </w:tcPr>
          <w:p w14:paraId="4276FBEF" w14:textId="27666329" w:rsidR="00AF2AB0" w:rsidRPr="00D025C6" w:rsidRDefault="00AF2AB0" w:rsidP="00C43546">
            <w:pPr>
              <w:rPr>
                <w:rFonts w:ascii="Comic Sans MS" w:hAnsi="Comic Sans MS"/>
                <w:sz w:val="24"/>
                <w:szCs w:val="24"/>
              </w:rPr>
            </w:pPr>
            <w:r w:rsidRPr="00AF2AB0">
              <w:rPr>
                <w:rFonts w:ascii="Comic Sans MS" w:hAnsi="Comic Sans MS"/>
                <w:sz w:val="24"/>
                <w:szCs w:val="24"/>
              </w:rPr>
              <w:t>Begin to show awareness of audience</w:t>
            </w:r>
          </w:p>
        </w:tc>
      </w:tr>
      <w:tr w:rsidR="00AF2AB0" w:rsidRPr="00D025C6" w14:paraId="3A6C6EC8" w14:textId="77777777" w:rsidTr="00C43546">
        <w:trPr>
          <w:trHeight w:val="371"/>
        </w:trPr>
        <w:tc>
          <w:tcPr>
            <w:tcW w:w="14127" w:type="dxa"/>
            <w:vAlign w:val="center"/>
          </w:tcPr>
          <w:p w14:paraId="74DF6D2E" w14:textId="1DF6E254" w:rsidR="00AF2AB0" w:rsidRPr="00D025C6" w:rsidRDefault="00AF2AB0" w:rsidP="00C43546">
            <w:pPr>
              <w:rPr>
                <w:rFonts w:ascii="Comic Sans MS" w:hAnsi="Comic Sans MS"/>
                <w:sz w:val="24"/>
                <w:szCs w:val="24"/>
              </w:rPr>
            </w:pPr>
            <w:r w:rsidRPr="00AF2AB0">
              <w:rPr>
                <w:rFonts w:ascii="Comic Sans MS" w:hAnsi="Comic Sans MS"/>
                <w:sz w:val="24"/>
                <w:szCs w:val="24"/>
              </w:rPr>
              <w:t>Use paragraphs to organise ideas</w:t>
            </w:r>
          </w:p>
        </w:tc>
      </w:tr>
      <w:tr w:rsidR="00AF2AB0" w:rsidRPr="00D025C6" w14:paraId="20C234CC" w14:textId="77777777" w:rsidTr="00C43546">
        <w:trPr>
          <w:trHeight w:val="371"/>
        </w:trPr>
        <w:tc>
          <w:tcPr>
            <w:tcW w:w="14127" w:type="dxa"/>
            <w:vAlign w:val="center"/>
          </w:tcPr>
          <w:p w14:paraId="517215FC" w14:textId="23558077" w:rsidR="00AF2AB0" w:rsidRPr="00D025C6" w:rsidRDefault="00AF2AB0" w:rsidP="00C43546">
            <w:pPr>
              <w:rPr>
                <w:rFonts w:ascii="Comic Sans MS" w:hAnsi="Comic Sans MS"/>
                <w:sz w:val="24"/>
                <w:szCs w:val="24"/>
              </w:rPr>
            </w:pPr>
            <w:r w:rsidRPr="00AF2AB0">
              <w:rPr>
                <w:rFonts w:ascii="Comic Sans MS" w:hAnsi="Comic Sans MS"/>
                <w:sz w:val="24"/>
                <w:szCs w:val="24"/>
              </w:rPr>
              <w:t>In narratives, describe settings and characters</w:t>
            </w:r>
          </w:p>
        </w:tc>
      </w:tr>
      <w:tr w:rsidR="00AF2AB0" w:rsidRPr="00D025C6" w14:paraId="2426B195" w14:textId="77777777" w:rsidTr="00C43546">
        <w:trPr>
          <w:trHeight w:val="371"/>
        </w:trPr>
        <w:tc>
          <w:tcPr>
            <w:tcW w:w="14127" w:type="dxa"/>
            <w:vAlign w:val="center"/>
          </w:tcPr>
          <w:p w14:paraId="4E0EAD99" w14:textId="53E2CC6F" w:rsidR="00AF2AB0" w:rsidRPr="00D025C6" w:rsidRDefault="00AF2AB0" w:rsidP="00C43546">
            <w:pPr>
              <w:rPr>
                <w:rFonts w:ascii="Comic Sans MS" w:hAnsi="Comic Sans MS"/>
                <w:sz w:val="24"/>
                <w:szCs w:val="24"/>
              </w:rPr>
            </w:pPr>
            <w:r w:rsidRPr="00AF2AB0">
              <w:rPr>
                <w:rFonts w:ascii="Comic Sans MS" w:hAnsi="Comic Sans MS"/>
                <w:sz w:val="24"/>
                <w:szCs w:val="24"/>
              </w:rPr>
              <w:t>To write</w:t>
            </w:r>
            <w:r>
              <w:rPr>
                <w:rFonts w:ascii="Comic Sans MS" w:hAnsi="Comic Sans MS"/>
                <w:sz w:val="24"/>
                <w:szCs w:val="24"/>
              </w:rPr>
              <w:t xml:space="preserve"> </w:t>
            </w:r>
            <w:r w:rsidRPr="00AF2AB0">
              <w:rPr>
                <w:rFonts w:ascii="Comic Sans MS" w:hAnsi="Comic Sans MS"/>
                <w:sz w:val="24"/>
                <w:szCs w:val="24"/>
              </w:rPr>
              <w:t>a narrative with a beginnin</w:t>
            </w:r>
            <w:r>
              <w:rPr>
                <w:rFonts w:ascii="Comic Sans MS" w:hAnsi="Comic Sans MS"/>
                <w:sz w:val="24"/>
                <w:szCs w:val="24"/>
              </w:rPr>
              <w:t>g,</w:t>
            </w:r>
            <w:r w:rsidRPr="00AF2AB0">
              <w:rPr>
                <w:rFonts w:ascii="Comic Sans MS" w:hAnsi="Comic Sans MS"/>
                <w:sz w:val="24"/>
                <w:szCs w:val="24"/>
              </w:rPr>
              <w:t xml:space="preserve"> middle and end</w:t>
            </w:r>
          </w:p>
        </w:tc>
      </w:tr>
      <w:tr w:rsidR="00AF2AB0" w:rsidRPr="00D025C6" w14:paraId="2E28F6A2" w14:textId="77777777" w:rsidTr="00C43546">
        <w:trPr>
          <w:trHeight w:val="371"/>
        </w:trPr>
        <w:tc>
          <w:tcPr>
            <w:tcW w:w="14127" w:type="dxa"/>
            <w:vAlign w:val="center"/>
          </w:tcPr>
          <w:p w14:paraId="7B77634A" w14:textId="71F8F8AF" w:rsidR="00AF2AB0" w:rsidRPr="00D025C6" w:rsidRDefault="00AF2AB0" w:rsidP="00C43546">
            <w:pPr>
              <w:rPr>
                <w:rFonts w:ascii="Comic Sans MS" w:hAnsi="Comic Sans MS"/>
                <w:sz w:val="24"/>
                <w:szCs w:val="24"/>
              </w:rPr>
            </w:pPr>
            <w:r w:rsidRPr="00AF2AB0">
              <w:rPr>
                <w:rFonts w:ascii="Comic Sans MS" w:hAnsi="Comic Sans MS"/>
                <w:sz w:val="24"/>
                <w:szCs w:val="24"/>
              </w:rPr>
              <w:t>In non-fiction, use headings and subheadings</w:t>
            </w:r>
          </w:p>
        </w:tc>
      </w:tr>
      <w:tr w:rsidR="00AF2AB0" w:rsidRPr="00D025C6" w14:paraId="485C767F" w14:textId="77777777" w:rsidTr="00C43546">
        <w:trPr>
          <w:trHeight w:val="371"/>
        </w:trPr>
        <w:tc>
          <w:tcPr>
            <w:tcW w:w="14127" w:type="dxa"/>
            <w:vAlign w:val="center"/>
          </w:tcPr>
          <w:p w14:paraId="7FCF221C" w14:textId="7B6B499C" w:rsidR="00AF2AB0" w:rsidRPr="00D025C6" w:rsidRDefault="00AF2AB0" w:rsidP="00C43546">
            <w:pPr>
              <w:rPr>
                <w:rFonts w:ascii="Comic Sans MS" w:hAnsi="Comic Sans MS"/>
                <w:sz w:val="24"/>
                <w:szCs w:val="24"/>
              </w:rPr>
            </w:pPr>
            <w:r w:rsidRPr="00AF2AB0">
              <w:rPr>
                <w:rFonts w:ascii="Comic Sans MS" w:hAnsi="Comic Sans MS"/>
                <w:sz w:val="24"/>
                <w:szCs w:val="24"/>
              </w:rPr>
              <w:t>Beginning to use dialogue in narrative</w:t>
            </w:r>
          </w:p>
        </w:tc>
      </w:tr>
      <w:tr w:rsidR="00AF2AB0" w:rsidRPr="00D025C6" w14:paraId="6C01E828" w14:textId="77777777" w:rsidTr="00C43546">
        <w:trPr>
          <w:trHeight w:val="743"/>
        </w:trPr>
        <w:tc>
          <w:tcPr>
            <w:tcW w:w="14127" w:type="dxa"/>
            <w:vAlign w:val="center"/>
          </w:tcPr>
          <w:p w14:paraId="4D73BC0C" w14:textId="07029426" w:rsidR="00AF2AB0" w:rsidRPr="00D025C6" w:rsidRDefault="00AF2AB0" w:rsidP="00C43546">
            <w:pPr>
              <w:rPr>
                <w:rFonts w:ascii="Comic Sans MS" w:hAnsi="Comic Sans MS"/>
                <w:sz w:val="24"/>
                <w:szCs w:val="24"/>
              </w:rPr>
            </w:pPr>
            <w:r w:rsidRPr="00AF2AB0">
              <w:rPr>
                <w:rFonts w:ascii="Comic Sans MS" w:hAnsi="Comic Sans MS"/>
                <w:sz w:val="24"/>
                <w:szCs w:val="24"/>
              </w:rPr>
              <w:t>Select vocabulary and grammatical structures that reflect what the writing requires, mostly appropriately</w:t>
            </w:r>
            <w:r>
              <w:rPr>
                <w:rFonts w:ascii="Comic Sans MS" w:hAnsi="Comic Sans MS"/>
                <w:sz w:val="24"/>
                <w:szCs w:val="24"/>
              </w:rPr>
              <w:t xml:space="preserve">: </w:t>
            </w:r>
            <w:r w:rsidRPr="00AF2AB0">
              <w:rPr>
                <w:rFonts w:ascii="Comic Sans MS" w:hAnsi="Comic Sans MS"/>
                <w:sz w:val="24"/>
                <w:szCs w:val="24"/>
              </w:rPr>
              <w:t>noun phrases</w:t>
            </w:r>
            <w:r>
              <w:rPr>
                <w:rFonts w:ascii="Comic Sans MS" w:hAnsi="Comic Sans MS"/>
                <w:sz w:val="24"/>
                <w:szCs w:val="24"/>
              </w:rPr>
              <w:t xml:space="preserve">, </w:t>
            </w:r>
            <w:r w:rsidRPr="00AF2AB0">
              <w:rPr>
                <w:rFonts w:ascii="Comic Sans MS" w:hAnsi="Comic Sans MS"/>
                <w:sz w:val="24"/>
                <w:szCs w:val="24"/>
              </w:rPr>
              <w:t>select appropriate adjectives</w:t>
            </w:r>
            <w:r>
              <w:rPr>
                <w:rFonts w:ascii="Comic Sans MS" w:hAnsi="Comic Sans MS"/>
                <w:sz w:val="24"/>
                <w:szCs w:val="24"/>
              </w:rPr>
              <w:t xml:space="preserve">, </w:t>
            </w:r>
            <w:r w:rsidRPr="00AF2AB0">
              <w:rPr>
                <w:rFonts w:ascii="Comic Sans MS" w:hAnsi="Comic Sans MS"/>
                <w:sz w:val="24"/>
                <w:szCs w:val="24"/>
              </w:rPr>
              <w:t>select appropriate adverbs</w:t>
            </w:r>
            <w:r>
              <w:rPr>
                <w:rFonts w:ascii="Comic Sans MS" w:hAnsi="Comic Sans MS"/>
                <w:sz w:val="24"/>
                <w:szCs w:val="24"/>
              </w:rPr>
              <w:t>,</w:t>
            </w:r>
            <w:r w:rsidRPr="00AF2AB0">
              <w:rPr>
                <w:rFonts w:ascii="Comic Sans MS" w:hAnsi="Comic Sans MS"/>
                <w:sz w:val="24"/>
                <w:szCs w:val="24"/>
              </w:rPr>
              <w:t xml:space="preserve"> present perfect form of verbs in contrast to the past tense</w:t>
            </w:r>
          </w:p>
        </w:tc>
      </w:tr>
      <w:tr w:rsidR="00AF2AB0" w:rsidRPr="00D025C6" w14:paraId="0D5CF092" w14:textId="77777777" w:rsidTr="00C43546">
        <w:trPr>
          <w:trHeight w:val="760"/>
        </w:trPr>
        <w:tc>
          <w:tcPr>
            <w:tcW w:w="14127" w:type="dxa"/>
            <w:vAlign w:val="center"/>
          </w:tcPr>
          <w:p w14:paraId="20343188" w14:textId="7AB6FCAA" w:rsidR="00AF2AB0" w:rsidRPr="00D025C6" w:rsidRDefault="00AF2AB0" w:rsidP="00C43546">
            <w:pPr>
              <w:rPr>
                <w:rFonts w:ascii="Comic Sans MS" w:hAnsi="Comic Sans MS"/>
                <w:sz w:val="24"/>
                <w:szCs w:val="24"/>
              </w:rPr>
            </w:pPr>
            <w:r w:rsidRPr="00AF2AB0">
              <w:rPr>
                <w:rFonts w:ascii="Comic Sans MS" w:hAnsi="Comic Sans MS"/>
                <w:sz w:val="24"/>
                <w:szCs w:val="24"/>
              </w:rPr>
              <w:t>Use a range of devices to build cohesion within and across paragraphs</w:t>
            </w:r>
            <w:r>
              <w:rPr>
                <w:rFonts w:ascii="Comic Sans MS" w:hAnsi="Comic Sans MS"/>
                <w:sz w:val="24"/>
                <w:szCs w:val="24"/>
              </w:rPr>
              <w:t xml:space="preserve">: </w:t>
            </w:r>
            <w:r w:rsidRPr="00AF2AB0">
              <w:rPr>
                <w:rFonts w:ascii="Comic Sans MS" w:hAnsi="Comic Sans MS"/>
                <w:sz w:val="24"/>
                <w:szCs w:val="24"/>
              </w:rPr>
              <w:t>coordinating conjunctions</w:t>
            </w:r>
            <w:r>
              <w:rPr>
                <w:rFonts w:ascii="Comic Sans MS" w:hAnsi="Comic Sans MS"/>
                <w:sz w:val="24"/>
                <w:szCs w:val="24"/>
              </w:rPr>
              <w:t xml:space="preserve">, </w:t>
            </w:r>
            <w:r w:rsidRPr="00AF2AB0">
              <w:rPr>
                <w:rFonts w:ascii="Comic Sans MS" w:hAnsi="Comic Sans MS"/>
                <w:sz w:val="24"/>
                <w:szCs w:val="24"/>
              </w:rPr>
              <w:t>subordinating</w:t>
            </w:r>
            <w:r>
              <w:rPr>
                <w:rFonts w:ascii="Comic Sans MS" w:hAnsi="Comic Sans MS"/>
                <w:sz w:val="24"/>
                <w:szCs w:val="24"/>
              </w:rPr>
              <w:t xml:space="preserve"> </w:t>
            </w:r>
            <w:r w:rsidRPr="00AF2AB0">
              <w:rPr>
                <w:rFonts w:ascii="Comic Sans MS" w:hAnsi="Comic Sans MS"/>
                <w:sz w:val="24"/>
                <w:szCs w:val="24"/>
              </w:rPr>
              <w:t>conjunctions</w:t>
            </w:r>
            <w:r>
              <w:rPr>
                <w:rFonts w:ascii="Comic Sans MS" w:hAnsi="Comic Sans MS"/>
                <w:sz w:val="24"/>
                <w:szCs w:val="24"/>
              </w:rPr>
              <w:t xml:space="preserve">, </w:t>
            </w:r>
            <w:r w:rsidRPr="00AF2AB0">
              <w:rPr>
                <w:rFonts w:ascii="Comic Sans MS" w:hAnsi="Comic Sans MS"/>
                <w:sz w:val="24"/>
                <w:szCs w:val="24"/>
              </w:rPr>
              <w:t>pronouns</w:t>
            </w:r>
            <w:r>
              <w:rPr>
                <w:rFonts w:ascii="Comic Sans MS" w:hAnsi="Comic Sans MS"/>
                <w:sz w:val="24"/>
                <w:szCs w:val="24"/>
              </w:rPr>
              <w:t xml:space="preserve">, </w:t>
            </w:r>
            <w:r w:rsidRPr="00AF2AB0">
              <w:rPr>
                <w:rFonts w:ascii="Comic Sans MS" w:hAnsi="Comic Sans MS"/>
                <w:sz w:val="24"/>
                <w:szCs w:val="24"/>
              </w:rPr>
              <w:t>prepositional phrases</w:t>
            </w:r>
            <w:r>
              <w:rPr>
                <w:rFonts w:ascii="Comic Sans MS" w:hAnsi="Comic Sans MS"/>
                <w:sz w:val="24"/>
                <w:szCs w:val="24"/>
              </w:rPr>
              <w:t>,</w:t>
            </w:r>
            <w:r w:rsidRPr="00AF2AB0">
              <w:rPr>
                <w:rFonts w:ascii="Comic Sans MS" w:hAnsi="Comic Sans MS"/>
                <w:sz w:val="24"/>
                <w:szCs w:val="24"/>
              </w:rPr>
              <w:t xml:space="preserve"> fronted adverbials (comma</w:t>
            </w:r>
            <w:r>
              <w:rPr>
                <w:rFonts w:ascii="Comic Sans MS" w:hAnsi="Comic Sans MS"/>
                <w:sz w:val="24"/>
                <w:szCs w:val="24"/>
              </w:rPr>
              <w:t xml:space="preserve"> </w:t>
            </w:r>
            <w:r w:rsidRPr="00AF2AB0">
              <w:rPr>
                <w:rFonts w:ascii="Comic Sans MS" w:hAnsi="Comic Sans MS"/>
                <w:sz w:val="24"/>
                <w:szCs w:val="24"/>
              </w:rPr>
              <w:t>can be omitted)</w:t>
            </w:r>
          </w:p>
        </w:tc>
      </w:tr>
      <w:tr w:rsidR="00AF2AB0" w:rsidRPr="00D025C6" w14:paraId="5B83A114" w14:textId="77777777" w:rsidTr="00C43546">
        <w:trPr>
          <w:trHeight w:val="371"/>
        </w:trPr>
        <w:tc>
          <w:tcPr>
            <w:tcW w:w="14127" w:type="dxa"/>
            <w:vAlign w:val="center"/>
          </w:tcPr>
          <w:p w14:paraId="014552BC" w14:textId="0F308EF7" w:rsidR="00AF2AB0" w:rsidRPr="00AF2AB0" w:rsidRDefault="00AF2AB0" w:rsidP="00C43546">
            <w:pPr>
              <w:rPr>
                <w:rFonts w:ascii="Comic Sans MS" w:hAnsi="Comic Sans MS"/>
                <w:sz w:val="24"/>
                <w:szCs w:val="24"/>
              </w:rPr>
            </w:pPr>
            <w:r w:rsidRPr="00AF2AB0">
              <w:rPr>
                <w:rFonts w:ascii="Comic Sans MS" w:hAnsi="Comic Sans MS"/>
                <w:sz w:val="24"/>
                <w:szCs w:val="24"/>
              </w:rPr>
              <w:t>Use verb tenses correctly throughout writing</w:t>
            </w:r>
          </w:p>
        </w:tc>
      </w:tr>
      <w:tr w:rsidR="00AF2AB0" w:rsidRPr="00D025C6" w14:paraId="0A618440" w14:textId="77777777" w:rsidTr="00C43546">
        <w:trPr>
          <w:trHeight w:val="371"/>
        </w:trPr>
        <w:tc>
          <w:tcPr>
            <w:tcW w:w="14127" w:type="dxa"/>
            <w:vAlign w:val="center"/>
          </w:tcPr>
          <w:p w14:paraId="19206222" w14:textId="1981D5C6" w:rsidR="00AF2AB0" w:rsidRPr="00AF2AB0" w:rsidRDefault="00AF2AB0" w:rsidP="00C43546">
            <w:pPr>
              <w:rPr>
                <w:rFonts w:ascii="Comic Sans MS" w:hAnsi="Comic Sans MS"/>
                <w:sz w:val="24"/>
                <w:szCs w:val="24"/>
              </w:rPr>
            </w:pPr>
            <w:r w:rsidRPr="00AF2AB0">
              <w:rPr>
                <w:rFonts w:ascii="Comic Sans MS" w:hAnsi="Comic Sans MS"/>
                <w:sz w:val="24"/>
                <w:szCs w:val="24"/>
              </w:rPr>
              <w:t>Using ‘a’ and ‘an’ correctly</w:t>
            </w:r>
          </w:p>
        </w:tc>
      </w:tr>
      <w:tr w:rsidR="00AF2AB0" w:rsidRPr="00D025C6" w14:paraId="5C1EF8A8" w14:textId="77777777" w:rsidTr="00C43546">
        <w:trPr>
          <w:trHeight w:val="1115"/>
        </w:trPr>
        <w:tc>
          <w:tcPr>
            <w:tcW w:w="14127" w:type="dxa"/>
            <w:vAlign w:val="center"/>
          </w:tcPr>
          <w:p w14:paraId="3F8D7349" w14:textId="77777777" w:rsidR="00AF2AB0" w:rsidRPr="00AF2AB0" w:rsidRDefault="00AF2AB0" w:rsidP="00C43546">
            <w:pPr>
              <w:spacing w:after="0" w:line="240" w:lineRule="auto"/>
              <w:rPr>
                <w:rFonts w:ascii="Comic Sans MS" w:hAnsi="Comic Sans MS"/>
                <w:sz w:val="24"/>
                <w:szCs w:val="24"/>
              </w:rPr>
            </w:pPr>
            <w:r w:rsidRPr="00AF2AB0">
              <w:rPr>
                <w:rFonts w:ascii="Comic Sans MS" w:hAnsi="Comic Sans MS"/>
                <w:sz w:val="24"/>
                <w:szCs w:val="24"/>
              </w:rPr>
              <w:t>Use the range of punctuation taught at lower key stage 2 mostly correctly:</w:t>
            </w:r>
            <w:r>
              <w:rPr>
                <w:rFonts w:ascii="Comic Sans MS" w:hAnsi="Comic Sans MS"/>
                <w:sz w:val="24"/>
                <w:szCs w:val="24"/>
              </w:rPr>
              <w:t xml:space="preserve"> </w:t>
            </w:r>
            <w:r w:rsidRPr="00AF2AB0">
              <w:rPr>
                <w:rFonts w:ascii="Comic Sans MS" w:hAnsi="Comic Sans MS"/>
                <w:sz w:val="24"/>
                <w:szCs w:val="24"/>
              </w:rPr>
              <w:t xml:space="preserve">begin to use inverted commas and </w:t>
            </w:r>
            <w:proofErr w:type="gramStart"/>
            <w:r w:rsidRPr="00AF2AB0">
              <w:rPr>
                <w:rFonts w:ascii="Comic Sans MS" w:hAnsi="Comic Sans MS"/>
                <w:sz w:val="24"/>
                <w:szCs w:val="24"/>
              </w:rPr>
              <w:t>other</w:t>
            </w:r>
            <w:proofErr w:type="gramEnd"/>
            <w:r w:rsidRPr="00AF2AB0">
              <w:rPr>
                <w:rFonts w:ascii="Comic Sans MS" w:hAnsi="Comic Sans MS"/>
                <w:sz w:val="24"/>
                <w:szCs w:val="24"/>
              </w:rPr>
              <w:t xml:space="preserve"> </w:t>
            </w:r>
          </w:p>
          <w:p w14:paraId="308C7DCE" w14:textId="77777777" w:rsidR="00AF2AB0" w:rsidRPr="00AF2AB0" w:rsidRDefault="00AF2AB0" w:rsidP="00C43546">
            <w:pPr>
              <w:spacing w:after="0" w:line="240" w:lineRule="auto"/>
              <w:rPr>
                <w:rFonts w:ascii="Comic Sans MS" w:hAnsi="Comic Sans MS"/>
                <w:sz w:val="24"/>
                <w:szCs w:val="24"/>
              </w:rPr>
            </w:pPr>
            <w:r w:rsidRPr="00AF2AB0">
              <w:rPr>
                <w:rFonts w:ascii="Comic Sans MS" w:hAnsi="Comic Sans MS"/>
                <w:sz w:val="24"/>
                <w:szCs w:val="24"/>
              </w:rPr>
              <w:t>punctuation to indicate direct speech</w:t>
            </w:r>
            <w:r>
              <w:rPr>
                <w:rFonts w:ascii="Comic Sans MS" w:hAnsi="Comic Sans MS"/>
                <w:sz w:val="24"/>
                <w:szCs w:val="24"/>
              </w:rPr>
              <w:t xml:space="preserve">, </w:t>
            </w:r>
            <w:r w:rsidRPr="00AF2AB0">
              <w:rPr>
                <w:rFonts w:ascii="Comic Sans MS" w:hAnsi="Comic Sans MS"/>
                <w:sz w:val="24"/>
                <w:szCs w:val="24"/>
              </w:rPr>
              <w:t>begin to use apostrophes for contraction</w:t>
            </w:r>
            <w:r>
              <w:rPr>
                <w:rFonts w:ascii="Comic Sans MS" w:hAnsi="Comic Sans MS"/>
                <w:sz w:val="24"/>
                <w:szCs w:val="24"/>
              </w:rPr>
              <w:t xml:space="preserve">, </w:t>
            </w:r>
            <w:r w:rsidRPr="00AF2AB0">
              <w:rPr>
                <w:rFonts w:ascii="Comic Sans MS" w:hAnsi="Comic Sans MS"/>
                <w:sz w:val="24"/>
                <w:szCs w:val="24"/>
              </w:rPr>
              <w:t>begin to use apostrophes for possession</w:t>
            </w:r>
            <w:r>
              <w:rPr>
                <w:rFonts w:ascii="Comic Sans MS" w:hAnsi="Comic Sans MS"/>
                <w:sz w:val="24"/>
                <w:szCs w:val="24"/>
              </w:rPr>
              <w:t>,</w:t>
            </w:r>
            <w:r w:rsidRPr="00AF2AB0">
              <w:rPr>
                <w:rFonts w:ascii="Comic Sans MS" w:hAnsi="Comic Sans MS"/>
                <w:sz w:val="24"/>
                <w:szCs w:val="24"/>
              </w:rPr>
              <w:t xml:space="preserve"> </w:t>
            </w:r>
          </w:p>
          <w:p w14:paraId="5C950649" w14:textId="7436F7E6" w:rsidR="00AF2AB0" w:rsidRPr="00AF2AB0" w:rsidRDefault="00AF2AB0" w:rsidP="00C43546">
            <w:pPr>
              <w:rPr>
                <w:rFonts w:ascii="Comic Sans MS" w:hAnsi="Comic Sans MS"/>
                <w:sz w:val="24"/>
                <w:szCs w:val="24"/>
              </w:rPr>
            </w:pPr>
            <w:r w:rsidRPr="00AF2AB0">
              <w:rPr>
                <w:rFonts w:ascii="Comic Sans MS" w:hAnsi="Comic Sans MS"/>
                <w:sz w:val="24"/>
                <w:szCs w:val="24"/>
              </w:rPr>
              <w:t>commas in a list</w:t>
            </w:r>
          </w:p>
        </w:tc>
      </w:tr>
      <w:tr w:rsidR="00AF2AB0" w:rsidRPr="00D025C6" w14:paraId="09176B81" w14:textId="77777777" w:rsidTr="00C43546">
        <w:trPr>
          <w:trHeight w:val="371"/>
        </w:trPr>
        <w:tc>
          <w:tcPr>
            <w:tcW w:w="14127" w:type="dxa"/>
            <w:vAlign w:val="center"/>
          </w:tcPr>
          <w:p w14:paraId="5C822D79" w14:textId="43E8E2E4" w:rsidR="00AF2AB0" w:rsidRPr="00AF2AB0" w:rsidRDefault="00AF2AB0" w:rsidP="00C43546">
            <w:pPr>
              <w:rPr>
                <w:rFonts w:ascii="Comic Sans MS" w:hAnsi="Comic Sans MS"/>
                <w:sz w:val="24"/>
                <w:szCs w:val="24"/>
              </w:rPr>
            </w:pPr>
            <w:r w:rsidRPr="00AF2AB0">
              <w:rPr>
                <w:rFonts w:ascii="Comic Sans MS" w:hAnsi="Comic Sans MS"/>
                <w:sz w:val="24"/>
                <w:szCs w:val="24"/>
              </w:rPr>
              <w:t xml:space="preserve">Spell some Y3/4 words correctly </w:t>
            </w:r>
          </w:p>
        </w:tc>
      </w:tr>
      <w:tr w:rsidR="00AF2AB0" w:rsidRPr="00D025C6" w14:paraId="3DD1E8DC" w14:textId="77777777" w:rsidTr="00C43546">
        <w:trPr>
          <w:trHeight w:val="371"/>
        </w:trPr>
        <w:tc>
          <w:tcPr>
            <w:tcW w:w="14127" w:type="dxa"/>
            <w:vAlign w:val="center"/>
          </w:tcPr>
          <w:p w14:paraId="09EF5664" w14:textId="64B363AC" w:rsidR="00AF2AB0" w:rsidRPr="00AF2AB0" w:rsidRDefault="00AF2AB0" w:rsidP="00C43546">
            <w:pPr>
              <w:rPr>
                <w:rFonts w:ascii="Comic Sans MS" w:hAnsi="Comic Sans MS"/>
                <w:sz w:val="24"/>
                <w:szCs w:val="24"/>
              </w:rPr>
            </w:pPr>
            <w:r w:rsidRPr="00AF2AB0">
              <w:rPr>
                <w:rFonts w:ascii="Comic Sans MS" w:hAnsi="Comic Sans MS"/>
                <w:sz w:val="24"/>
                <w:szCs w:val="24"/>
              </w:rPr>
              <w:t>To spell some chosen homophones correctly</w:t>
            </w:r>
          </w:p>
        </w:tc>
      </w:tr>
      <w:tr w:rsidR="00AF2AB0" w:rsidRPr="00D025C6" w14:paraId="4AADCF86" w14:textId="77777777" w:rsidTr="00C43546">
        <w:trPr>
          <w:trHeight w:val="371"/>
        </w:trPr>
        <w:tc>
          <w:tcPr>
            <w:tcW w:w="14127" w:type="dxa"/>
            <w:vAlign w:val="center"/>
          </w:tcPr>
          <w:p w14:paraId="5C2D233D" w14:textId="333770BF" w:rsidR="00AF2AB0" w:rsidRPr="00AF2AB0" w:rsidRDefault="00AF2AB0" w:rsidP="00C43546">
            <w:pPr>
              <w:rPr>
                <w:rFonts w:ascii="Comic Sans MS" w:hAnsi="Comic Sans MS"/>
                <w:sz w:val="24"/>
                <w:szCs w:val="24"/>
              </w:rPr>
            </w:pPr>
            <w:r w:rsidRPr="00AF2AB0">
              <w:rPr>
                <w:rFonts w:ascii="Comic Sans MS" w:hAnsi="Comic Sans MS"/>
                <w:sz w:val="24"/>
                <w:szCs w:val="24"/>
              </w:rPr>
              <w:t>To spell verb prefixes and suffixes correctly</w:t>
            </w:r>
          </w:p>
        </w:tc>
      </w:tr>
      <w:tr w:rsidR="00AF2AB0" w:rsidRPr="00D025C6" w14:paraId="558B6BEC" w14:textId="77777777" w:rsidTr="00C43546">
        <w:trPr>
          <w:trHeight w:val="371"/>
        </w:trPr>
        <w:tc>
          <w:tcPr>
            <w:tcW w:w="14127" w:type="dxa"/>
            <w:vAlign w:val="center"/>
          </w:tcPr>
          <w:p w14:paraId="34810AE3" w14:textId="6C697FDE" w:rsidR="00AF2AB0" w:rsidRPr="00AF2AB0" w:rsidRDefault="00AF2AB0" w:rsidP="00C43546">
            <w:pPr>
              <w:rPr>
                <w:rFonts w:ascii="Comic Sans MS" w:hAnsi="Comic Sans MS"/>
                <w:sz w:val="24"/>
                <w:szCs w:val="24"/>
              </w:rPr>
            </w:pPr>
            <w:r w:rsidRPr="00AF2AB0">
              <w:rPr>
                <w:rFonts w:ascii="Comic Sans MS" w:hAnsi="Comic Sans MS"/>
                <w:sz w:val="24"/>
                <w:szCs w:val="24"/>
              </w:rPr>
              <w:t>Begin to use a dictionary to check the spelling of uncommon or more ambitious vocabulary</w:t>
            </w:r>
          </w:p>
        </w:tc>
      </w:tr>
      <w:tr w:rsidR="00AF2AB0" w:rsidRPr="00D025C6" w14:paraId="4F520AB8" w14:textId="77777777" w:rsidTr="00C43546">
        <w:trPr>
          <w:trHeight w:val="371"/>
        </w:trPr>
        <w:tc>
          <w:tcPr>
            <w:tcW w:w="14127" w:type="dxa"/>
            <w:vAlign w:val="center"/>
          </w:tcPr>
          <w:p w14:paraId="692BC5D9" w14:textId="19721C79" w:rsidR="00AF2AB0" w:rsidRPr="00AF2AB0" w:rsidRDefault="00AF2AB0" w:rsidP="00C43546">
            <w:pPr>
              <w:rPr>
                <w:rFonts w:ascii="Comic Sans MS" w:hAnsi="Comic Sans MS"/>
                <w:sz w:val="24"/>
                <w:szCs w:val="24"/>
              </w:rPr>
            </w:pPr>
            <w:r w:rsidRPr="00AF2AB0">
              <w:rPr>
                <w:rFonts w:ascii="Comic Sans MS" w:hAnsi="Comic Sans MS"/>
                <w:sz w:val="24"/>
                <w:szCs w:val="24"/>
              </w:rPr>
              <w:t>Maintaining legibility in joined handwriting when writing at speed</w:t>
            </w:r>
          </w:p>
        </w:tc>
      </w:tr>
      <w:tr w:rsidR="00C43546" w:rsidRPr="00D025C6" w14:paraId="491C2EDF" w14:textId="77777777" w:rsidTr="000D7866">
        <w:trPr>
          <w:trHeight w:val="468"/>
        </w:trPr>
        <w:tc>
          <w:tcPr>
            <w:tcW w:w="14127" w:type="dxa"/>
            <w:shd w:val="clear" w:color="auto" w:fill="FFF2CC" w:themeFill="accent4" w:themeFillTint="33"/>
          </w:tcPr>
          <w:p w14:paraId="441DDFB6" w14:textId="7A9FE754" w:rsidR="00C43546" w:rsidRPr="00D025C6" w:rsidRDefault="00C43546" w:rsidP="0015052B">
            <w:pPr>
              <w:jc w:val="center"/>
              <w:rPr>
                <w:rFonts w:ascii="Comic Sans MS" w:hAnsi="Comic Sans MS"/>
                <w:sz w:val="28"/>
                <w:szCs w:val="28"/>
              </w:rPr>
            </w:pPr>
            <w:r>
              <w:rPr>
                <w:rFonts w:ascii="Comic Sans MS" w:hAnsi="Comic Sans MS"/>
                <w:sz w:val="28"/>
                <w:szCs w:val="28"/>
              </w:rPr>
              <w:lastRenderedPageBreak/>
              <w:t xml:space="preserve">Year </w:t>
            </w:r>
            <w:r w:rsidR="000D7866">
              <w:rPr>
                <w:rFonts w:ascii="Comic Sans MS" w:hAnsi="Comic Sans MS"/>
                <w:sz w:val="28"/>
                <w:szCs w:val="28"/>
              </w:rPr>
              <w:t>4</w:t>
            </w:r>
          </w:p>
        </w:tc>
      </w:tr>
      <w:tr w:rsidR="00C43546" w:rsidRPr="00D025C6" w14:paraId="5E41A4DA" w14:textId="77777777" w:rsidTr="00C43546">
        <w:trPr>
          <w:trHeight w:val="479"/>
        </w:trPr>
        <w:tc>
          <w:tcPr>
            <w:tcW w:w="14127" w:type="dxa"/>
          </w:tcPr>
          <w:p w14:paraId="593EEE1D" w14:textId="321C3ADD" w:rsidR="00C43546" w:rsidRPr="00D025C6" w:rsidRDefault="000D7866" w:rsidP="000D7866">
            <w:pPr>
              <w:rPr>
                <w:rFonts w:ascii="Comic Sans MS" w:hAnsi="Comic Sans MS"/>
                <w:sz w:val="24"/>
                <w:szCs w:val="24"/>
              </w:rPr>
            </w:pPr>
            <w:r w:rsidRPr="000D7866">
              <w:rPr>
                <w:rFonts w:ascii="Comic Sans MS" w:hAnsi="Comic Sans MS"/>
                <w:sz w:val="24"/>
                <w:szCs w:val="24"/>
              </w:rPr>
              <w:t>Proof</w:t>
            </w:r>
            <w:r>
              <w:rPr>
                <w:rFonts w:ascii="Comic Sans MS" w:hAnsi="Comic Sans MS"/>
                <w:sz w:val="24"/>
                <w:szCs w:val="24"/>
              </w:rPr>
              <w:t>-</w:t>
            </w:r>
            <w:r w:rsidRPr="000D7866">
              <w:rPr>
                <w:rFonts w:ascii="Comic Sans MS" w:hAnsi="Comic Sans MS"/>
                <w:sz w:val="24"/>
                <w:szCs w:val="24"/>
              </w:rPr>
              <w:t>read and edit writing</w:t>
            </w:r>
          </w:p>
        </w:tc>
      </w:tr>
      <w:tr w:rsidR="00C43546" w:rsidRPr="00D025C6" w14:paraId="11632F64" w14:textId="77777777" w:rsidTr="00C43546">
        <w:trPr>
          <w:trHeight w:val="371"/>
        </w:trPr>
        <w:tc>
          <w:tcPr>
            <w:tcW w:w="14127" w:type="dxa"/>
          </w:tcPr>
          <w:p w14:paraId="175E22A1" w14:textId="162A7663" w:rsidR="00C43546" w:rsidRPr="00D025C6" w:rsidRDefault="00C332D0" w:rsidP="0015052B">
            <w:pPr>
              <w:rPr>
                <w:rFonts w:ascii="Comic Sans MS" w:hAnsi="Comic Sans MS"/>
                <w:sz w:val="24"/>
                <w:szCs w:val="24"/>
              </w:rPr>
            </w:pPr>
            <w:r w:rsidRPr="000D7866">
              <w:rPr>
                <w:rFonts w:ascii="Comic Sans MS" w:hAnsi="Comic Sans MS"/>
                <w:sz w:val="24"/>
                <w:szCs w:val="24"/>
              </w:rPr>
              <w:t>Write effectively for a range of purposes and audiences</w:t>
            </w:r>
          </w:p>
        </w:tc>
      </w:tr>
      <w:tr w:rsidR="00C43546" w:rsidRPr="00D025C6" w14:paraId="0325DABC" w14:textId="77777777" w:rsidTr="00C43546">
        <w:trPr>
          <w:trHeight w:val="371"/>
        </w:trPr>
        <w:tc>
          <w:tcPr>
            <w:tcW w:w="14127" w:type="dxa"/>
          </w:tcPr>
          <w:p w14:paraId="251DCBF2" w14:textId="3C6CF818" w:rsidR="00C43546" w:rsidRPr="00D025C6" w:rsidRDefault="00C332D0" w:rsidP="0015052B">
            <w:pPr>
              <w:rPr>
                <w:rFonts w:ascii="Comic Sans MS" w:hAnsi="Comic Sans MS"/>
                <w:sz w:val="24"/>
                <w:szCs w:val="24"/>
              </w:rPr>
            </w:pPr>
            <w:r w:rsidRPr="000D7866">
              <w:rPr>
                <w:rFonts w:ascii="Comic Sans MS" w:hAnsi="Comic Sans MS"/>
                <w:sz w:val="24"/>
                <w:szCs w:val="24"/>
              </w:rPr>
              <w:t>In narratives, describe settings and characters</w:t>
            </w:r>
          </w:p>
        </w:tc>
      </w:tr>
      <w:tr w:rsidR="00C43546" w:rsidRPr="00D025C6" w14:paraId="1A1B325E" w14:textId="77777777" w:rsidTr="00C43546">
        <w:trPr>
          <w:trHeight w:val="371"/>
        </w:trPr>
        <w:tc>
          <w:tcPr>
            <w:tcW w:w="14127" w:type="dxa"/>
          </w:tcPr>
          <w:p w14:paraId="5E450D47" w14:textId="77DED28E" w:rsidR="00C43546" w:rsidRPr="00D025C6" w:rsidRDefault="00C332D0" w:rsidP="0015052B">
            <w:pPr>
              <w:rPr>
                <w:rFonts w:ascii="Comic Sans MS" w:hAnsi="Comic Sans MS"/>
                <w:sz w:val="24"/>
                <w:szCs w:val="24"/>
              </w:rPr>
            </w:pPr>
            <w:r w:rsidRPr="000D7866">
              <w:rPr>
                <w:rFonts w:ascii="Comic Sans MS" w:hAnsi="Comic Sans MS"/>
                <w:sz w:val="24"/>
                <w:szCs w:val="24"/>
              </w:rPr>
              <w:t xml:space="preserve">In non-fiction, use headings, </w:t>
            </w:r>
            <w:proofErr w:type="gramStart"/>
            <w:r w:rsidRPr="000D7866">
              <w:rPr>
                <w:rFonts w:ascii="Comic Sans MS" w:hAnsi="Comic Sans MS"/>
                <w:sz w:val="24"/>
                <w:szCs w:val="24"/>
              </w:rPr>
              <w:t>subheadings</w:t>
            </w:r>
            <w:proofErr w:type="gramEnd"/>
            <w:r w:rsidRPr="000D7866">
              <w:rPr>
                <w:rFonts w:ascii="Comic Sans MS" w:hAnsi="Comic Sans MS"/>
                <w:sz w:val="24"/>
                <w:szCs w:val="24"/>
              </w:rPr>
              <w:t xml:space="preserve"> and bullet points</w:t>
            </w:r>
          </w:p>
        </w:tc>
      </w:tr>
      <w:tr w:rsidR="00C43546" w:rsidRPr="00D025C6" w14:paraId="4F2AF099" w14:textId="77777777" w:rsidTr="00C43546">
        <w:trPr>
          <w:trHeight w:val="371"/>
        </w:trPr>
        <w:tc>
          <w:tcPr>
            <w:tcW w:w="14127" w:type="dxa"/>
          </w:tcPr>
          <w:p w14:paraId="2067F4E6" w14:textId="69905956" w:rsidR="00C43546" w:rsidRPr="00D025C6" w:rsidRDefault="00C332D0" w:rsidP="0015052B">
            <w:pPr>
              <w:rPr>
                <w:rFonts w:ascii="Comic Sans MS" w:hAnsi="Comic Sans MS"/>
                <w:sz w:val="24"/>
                <w:szCs w:val="24"/>
              </w:rPr>
            </w:pPr>
            <w:r w:rsidRPr="000D7866">
              <w:rPr>
                <w:rFonts w:ascii="Comic Sans MS" w:hAnsi="Comic Sans MS"/>
                <w:sz w:val="24"/>
                <w:szCs w:val="24"/>
              </w:rPr>
              <w:t>Use dialogue correctly in narrative</w:t>
            </w:r>
          </w:p>
        </w:tc>
      </w:tr>
      <w:tr w:rsidR="00C43546" w:rsidRPr="00D025C6" w14:paraId="337B512C" w14:textId="77777777" w:rsidTr="00C43546">
        <w:trPr>
          <w:trHeight w:val="371"/>
        </w:trPr>
        <w:tc>
          <w:tcPr>
            <w:tcW w:w="14127" w:type="dxa"/>
          </w:tcPr>
          <w:p w14:paraId="3D5CFDA4" w14:textId="740964FC" w:rsidR="00C43546" w:rsidRPr="00D025C6" w:rsidRDefault="00C332D0" w:rsidP="0015052B">
            <w:pPr>
              <w:rPr>
                <w:rFonts w:ascii="Comic Sans MS" w:hAnsi="Comic Sans MS"/>
                <w:sz w:val="24"/>
                <w:szCs w:val="24"/>
              </w:rPr>
            </w:pPr>
            <w:r w:rsidRPr="000D7866">
              <w:rPr>
                <w:rFonts w:ascii="Comic Sans MS" w:hAnsi="Comic Sans MS"/>
                <w:sz w:val="24"/>
                <w:szCs w:val="24"/>
              </w:rPr>
              <w:t>Select vocabulary and grammatical structures that reflect what the writing requires, mostly appropriately:</w:t>
            </w:r>
            <w:r>
              <w:rPr>
                <w:rFonts w:ascii="Comic Sans MS" w:hAnsi="Comic Sans MS"/>
                <w:sz w:val="24"/>
                <w:szCs w:val="24"/>
              </w:rPr>
              <w:t xml:space="preserve"> </w:t>
            </w:r>
            <w:r w:rsidRPr="000D7866">
              <w:rPr>
                <w:rFonts w:ascii="Comic Sans MS" w:hAnsi="Comic Sans MS"/>
                <w:sz w:val="24"/>
                <w:szCs w:val="24"/>
              </w:rPr>
              <w:t>using adverbial clauses</w:t>
            </w:r>
            <w:r>
              <w:rPr>
                <w:rFonts w:ascii="Comic Sans MS" w:hAnsi="Comic Sans MS"/>
                <w:sz w:val="24"/>
                <w:szCs w:val="24"/>
              </w:rPr>
              <w:t>,</w:t>
            </w:r>
            <w:r w:rsidRPr="000D7866">
              <w:rPr>
                <w:rFonts w:ascii="Comic Sans MS" w:hAnsi="Comic Sans MS"/>
                <w:sz w:val="24"/>
                <w:szCs w:val="24"/>
              </w:rPr>
              <w:t xml:space="preserve"> expanded noun phrases</w:t>
            </w:r>
            <w:r>
              <w:rPr>
                <w:rFonts w:ascii="Comic Sans MS" w:hAnsi="Comic Sans MS"/>
                <w:sz w:val="24"/>
                <w:szCs w:val="24"/>
              </w:rPr>
              <w:t>,</w:t>
            </w:r>
            <w:r w:rsidRPr="000D7866">
              <w:rPr>
                <w:rFonts w:ascii="Comic Sans MS" w:hAnsi="Comic Sans MS"/>
                <w:sz w:val="24"/>
                <w:szCs w:val="24"/>
              </w:rPr>
              <w:t xml:space="preserve"> using nouns and pronouns</w:t>
            </w:r>
            <w:r>
              <w:rPr>
                <w:rFonts w:ascii="Comic Sans MS" w:hAnsi="Comic Sans MS"/>
                <w:sz w:val="24"/>
                <w:szCs w:val="24"/>
              </w:rPr>
              <w:t xml:space="preserve"> </w:t>
            </w:r>
            <w:r w:rsidRPr="000D7866">
              <w:rPr>
                <w:rFonts w:ascii="Comic Sans MS" w:hAnsi="Comic Sans MS"/>
                <w:sz w:val="24"/>
                <w:szCs w:val="24"/>
              </w:rPr>
              <w:t>appropriately</w:t>
            </w:r>
            <w:r>
              <w:rPr>
                <w:rFonts w:ascii="Comic Sans MS" w:hAnsi="Comic Sans MS"/>
                <w:sz w:val="24"/>
                <w:szCs w:val="24"/>
              </w:rPr>
              <w:t>,</w:t>
            </w:r>
            <w:r w:rsidRPr="000D7866">
              <w:rPr>
                <w:rFonts w:ascii="Comic Sans MS" w:hAnsi="Comic Sans MS"/>
                <w:sz w:val="24"/>
                <w:szCs w:val="24"/>
              </w:rPr>
              <w:t xml:space="preserve"> fronted adverbials followed by a comma</w:t>
            </w:r>
            <w:r>
              <w:rPr>
                <w:rFonts w:ascii="Comic Sans MS" w:hAnsi="Comic Sans MS"/>
                <w:sz w:val="24"/>
                <w:szCs w:val="24"/>
              </w:rPr>
              <w:t>,</w:t>
            </w:r>
            <w:r w:rsidRPr="000D7866">
              <w:rPr>
                <w:rFonts w:ascii="Comic Sans MS" w:hAnsi="Comic Sans MS"/>
                <w:sz w:val="24"/>
                <w:szCs w:val="24"/>
              </w:rPr>
              <w:t xml:space="preserve"> present perfect form of verbs in contrast to the past tense</w:t>
            </w:r>
          </w:p>
        </w:tc>
      </w:tr>
      <w:tr w:rsidR="00C43546" w:rsidRPr="00D025C6" w14:paraId="3A0C718A" w14:textId="77777777" w:rsidTr="00C43546">
        <w:trPr>
          <w:trHeight w:val="371"/>
        </w:trPr>
        <w:tc>
          <w:tcPr>
            <w:tcW w:w="14127" w:type="dxa"/>
          </w:tcPr>
          <w:p w14:paraId="1CE5E199" w14:textId="493D6B2C" w:rsidR="00C43546" w:rsidRPr="00D025C6" w:rsidRDefault="00C332D0" w:rsidP="0015052B">
            <w:pPr>
              <w:rPr>
                <w:rFonts w:ascii="Comic Sans MS" w:hAnsi="Comic Sans MS"/>
                <w:sz w:val="24"/>
                <w:szCs w:val="24"/>
              </w:rPr>
            </w:pPr>
            <w:r w:rsidRPr="000D7866">
              <w:rPr>
                <w:rFonts w:ascii="Comic Sans MS" w:hAnsi="Comic Sans MS"/>
                <w:sz w:val="24"/>
                <w:szCs w:val="24"/>
              </w:rPr>
              <w:t>Use a range of devices to build cohesion within and across paragraphs:</w:t>
            </w:r>
            <w:r>
              <w:rPr>
                <w:rFonts w:ascii="Comic Sans MS" w:hAnsi="Comic Sans MS"/>
                <w:sz w:val="24"/>
                <w:szCs w:val="24"/>
              </w:rPr>
              <w:t xml:space="preserve"> </w:t>
            </w:r>
            <w:r w:rsidRPr="000D7866">
              <w:rPr>
                <w:rFonts w:ascii="Comic Sans MS" w:hAnsi="Comic Sans MS"/>
                <w:sz w:val="24"/>
                <w:szCs w:val="24"/>
              </w:rPr>
              <w:t>coordinating conjunctions</w:t>
            </w:r>
            <w:r>
              <w:rPr>
                <w:rFonts w:ascii="Comic Sans MS" w:hAnsi="Comic Sans MS"/>
                <w:sz w:val="24"/>
                <w:szCs w:val="24"/>
              </w:rPr>
              <w:t>,</w:t>
            </w:r>
            <w:r w:rsidRPr="000D7866">
              <w:rPr>
                <w:rFonts w:ascii="Comic Sans MS" w:hAnsi="Comic Sans MS"/>
                <w:sz w:val="24"/>
                <w:szCs w:val="24"/>
              </w:rPr>
              <w:t xml:space="preserve"> subordinating conjunctions</w:t>
            </w:r>
            <w:r>
              <w:rPr>
                <w:rFonts w:ascii="Comic Sans MS" w:hAnsi="Comic Sans MS"/>
                <w:sz w:val="24"/>
                <w:szCs w:val="24"/>
              </w:rPr>
              <w:t>,</w:t>
            </w:r>
            <w:r w:rsidRPr="000D7866">
              <w:rPr>
                <w:rFonts w:ascii="Comic Sans MS" w:hAnsi="Comic Sans MS"/>
                <w:sz w:val="24"/>
                <w:szCs w:val="24"/>
              </w:rPr>
              <w:t xml:space="preserve"> pronouns</w:t>
            </w:r>
            <w:r>
              <w:rPr>
                <w:rFonts w:ascii="Comic Sans MS" w:hAnsi="Comic Sans MS"/>
                <w:sz w:val="24"/>
                <w:szCs w:val="24"/>
              </w:rPr>
              <w:t>,</w:t>
            </w:r>
            <w:r w:rsidRPr="000D7866">
              <w:rPr>
                <w:rFonts w:ascii="Comic Sans MS" w:hAnsi="Comic Sans MS"/>
                <w:sz w:val="24"/>
                <w:szCs w:val="24"/>
              </w:rPr>
              <w:t xml:space="preserve"> determiners</w:t>
            </w:r>
            <w:r>
              <w:rPr>
                <w:rFonts w:ascii="Comic Sans MS" w:hAnsi="Comic Sans MS"/>
                <w:sz w:val="24"/>
                <w:szCs w:val="24"/>
              </w:rPr>
              <w:t>,</w:t>
            </w:r>
            <w:r w:rsidRPr="000D7866">
              <w:rPr>
                <w:rFonts w:ascii="Comic Sans MS" w:hAnsi="Comic Sans MS"/>
                <w:sz w:val="24"/>
                <w:szCs w:val="24"/>
              </w:rPr>
              <w:t xml:space="preserve"> prepositional phrases</w:t>
            </w:r>
          </w:p>
        </w:tc>
      </w:tr>
      <w:tr w:rsidR="00C43546" w:rsidRPr="00D025C6" w14:paraId="02B0053A" w14:textId="77777777" w:rsidTr="00C43546">
        <w:trPr>
          <w:trHeight w:val="371"/>
        </w:trPr>
        <w:tc>
          <w:tcPr>
            <w:tcW w:w="14127" w:type="dxa"/>
          </w:tcPr>
          <w:p w14:paraId="0A6C9580" w14:textId="795D879C" w:rsidR="00C43546" w:rsidRPr="00D025C6" w:rsidRDefault="00C332D0" w:rsidP="0015052B">
            <w:pPr>
              <w:rPr>
                <w:rFonts w:ascii="Comic Sans MS" w:hAnsi="Comic Sans MS"/>
                <w:sz w:val="24"/>
                <w:szCs w:val="24"/>
              </w:rPr>
            </w:pPr>
            <w:r w:rsidRPr="000D7866">
              <w:rPr>
                <w:rFonts w:ascii="Comic Sans MS" w:hAnsi="Comic Sans MS"/>
                <w:sz w:val="24"/>
                <w:szCs w:val="24"/>
              </w:rPr>
              <w:t>Use verb tenses consistently and correctly throughout writing</w:t>
            </w:r>
          </w:p>
        </w:tc>
      </w:tr>
      <w:tr w:rsidR="00C43546" w:rsidRPr="00D025C6" w14:paraId="6AFFDDE2" w14:textId="77777777" w:rsidTr="00C43546">
        <w:trPr>
          <w:trHeight w:val="743"/>
        </w:trPr>
        <w:tc>
          <w:tcPr>
            <w:tcW w:w="14127" w:type="dxa"/>
          </w:tcPr>
          <w:p w14:paraId="3939A7B3" w14:textId="77777777" w:rsidR="00973038" w:rsidRPr="000D7866" w:rsidRDefault="00973038" w:rsidP="00973038">
            <w:pPr>
              <w:spacing w:after="0" w:line="240" w:lineRule="auto"/>
              <w:rPr>
                <w:rFonts w:ascii="Comic Sans MS" w:hAnsi="Comic Sans MS"/>
                <w:sz w:val="24"/>
                <w:szCs w:val="24"/>
              </w:rPr>
            </w:pPr>
            <w:r w:rsidRPr="000D7866">
              <w:rPr>
                <w:rFonts w:ascii="Comic Sans MS" w:hAnsi="Comic Sans MS"/>
                <w:sz w:val="24"/>
                <w:szCs w:val="24"/>
              </w:rPr>
              <w:t>Use the range of punctuation taught at key stage 2 mostly correctly:</w:t>
            </w:r>
            <w:r>
              <w:rPr>
                <w:rFonts w:ascii="Comic Sans MS" w:hAnsi="Comic Sans MS"/>
                <w:sz w:val="24"/>
                <w:szCs w:val="24"/>
              </w:rPr>
              <w:t xml:space="preserve"> </w:t>
            </w:r>
            <w:r w:rsidRPr="000D7866">
              <w:rPr>
                <w:rFonts w:ascii="Comic Sans MS" w:hAnsi="Comic Sans MS"/>
                <w:sz w:val="24"/>
                <w:szCs w:val="24"/>
              </w:rPr>
              <w:t xml:space="preserve">inverted commas and other </w:t>
            </w:r>
            <w:proofErr w:type="gramStart"/>
            <w:r w:rsidRPr="000D7866">
              <w:rPr>
                <w:rFonts w:ascii="Comic Sans MS" w:hAnsi="Comic Sans MS"/>
                <w:sz w:val="24"/>
                <w:szCs w:val="24"/>
              </w:rPr>
              <w:t>punctuation</w:t>
            </w:r>
            <w:proofErr w:type="gramEnd"/>
            <w:r w:rsidRPr="000D7866">
              <w:rPr>
                <w:rFonts w:ascii="Comic Sans MS" w:hAnsi="Comic Sans MS"/>
                <w:sz w:val="24"/>
                <w:szCs w:val="24"/>
              </w:rPr>
              <w:t xml:space="preserve"> </w:t>
            </w:r>
          </w:p>
          <w:p w14:paraId="35C53E9D" w14:textId="319FB1A3" w:rsidR="00C43546" w:rsidRPr="00D025C6" w:rsidRDefault="00973038" w:rsidP="0015052B">
            <w:pPr>
              <w:rPr>
                <w:rFonts w:ascii="Comic Sans MS" w:hAnsi="Comic Sans MS"/>
                <w:sz w:val="24"/>
                <w:szCs w:val="24"/>
              </w:rPr>
            </w:pPr>
            <w:r w:rsidRPr="000D7866">
              <w:rPr>
                <w:rFonts w:ascii="Comic Sans MS" w:hAnsi="Comic Sans MS"/>
                <w:sz w:val="24"/>
                <w:szCs w:val="24"/>
              </w:rPr>
              <w:t>to indicate direct speech</w:t>
            </w:r>
            <w:r>
              <w:rPr>
                <w:rFonts w:ascii="Comic Sans MS" w:hAnsi="Comic Sans MS"/>
                <w:sz w:val="24"/>
                <w:szCs w:val="24"/>
              </w:rPr>
              <w:t>,</w:t>
            </w:r>
            <w:r w:rsidRPr="000D7866">
              <w:rPr>
                <w:rFonts w:ascii="Comic Sans MS" w:hAnsi="Comic Sans MS"/>
                <w:sz w:val="24"/>
                <w:szCs w:val="24"/>
              </w:rPr>
              <w:t xml:space="preserve"> apostrophes for contraction</w:t>
            </w:r>
            <w:r>
              <w:rPr>
                <w:rFonts w:ascii="Comic Sans MS" w:hAnsi="Comic Sans MS"/>
                <w:sz w:val="24"/>
                <w:szCs w:val="24"/>
              </w:rPr>
              <w:t>,</w:t>
            </w:r>
            <w:r w:rsidRPr="000D7866">
              <w:rPr>
                <w:rFonts w:ascii="Comic Sans MS" w:hAnsi="Comic Sans MS"/>
                <w:sz w:val="24"/>
                <w:szCs w:val="24"/>
              </w:rPr>
              <w:t xml:space="preserve"> apostrophes for possession</w:t>
            </w:r>
            <w:r>
              <w:rPr>
                <w:rFonts w:ascii="Comic Sans MS" w:hAnsi="Comic Sans MS"/>
                <w:sz w:val="24"/>
                <w:szCs w:val="24"/>
              </w:rPr>
              <w:t>,</w:t>
            </w:r>
            <w:r w:rsidRPr="000D7866">
              <w:rPr>
                <w:rFonts w:ascii="Comic Sans MS" w:hAnsi="Comic Sans MS"/>
                <w:sz w:val="24"/>
                <w:szCs w:val="24"/>
              </w:rPr>
              <w:t xml:space="preserve"> commas after fronted adverbials</w:t>
            </w:r>
            <w:r>
              <w:rPr>
                <w:rFonts w:ascii="Comic Sans MS" w:hAnsi="Comic Sans MS"/>
                <w:sz w:val="24"/>
                <w:szCs w:val="24"/>
              </w:rPr>
              <w:t>,</w:t>
            </w:r>
            <w:r w:rsidRPr="000D7866">
              <w:rPr>
                <w:rFonts w:ascii="Comic Sans MS" w:hAnsi="Comic Sans MS"/>
                <w:sz w:val="24"/>
                <w:szCs w:val="24"/>
              </w:rPr>
              <w:t xml:space="preserve"> bullet points to list information</w:t>
            </w:r>
          </w:p>
        </w:tc>
      </w:tr>
      <w:tr w:rsidR="00C43546" w:rsidRPr="00D025C6" w14:paraId="39C5083E" w14:textId="77777777" w:rsidTr="00973038">
        <w:trPr>
          <w:trHeight w:val="509"/>
        </w:trPr>
        <w:tc>
          <w:tcPr>
            <w:tcW w:w="14127" w:type="dxa"/>
          </w:tcPr>
          <w:p w14:paraId="74F01791" w14:textId="187CD024" w:rsidR="00C43546" w:rsidRPr="00D025C6" w:rsidRDefault="00973038" w:rsidP="0015052B">
            <w:pPr>
              <w:rPr>
                <w:rFonts w:ascii="Comic Sans MS" w:hAnsi="Comic Sans MS"/>
                <w:sz w:val="24"/>
                <w:szCs w:val="24"/>
              </w:rPr>
            </w:pPr>
            <w:r w:rsidRPr="000D7866">
              <w:rPr>
                <w:rFonts w:ascii="Comic Sans MS" w:hAnsi="Comic Sans MS"/>
                <w:sz w:val="24"/>
                <w:szCs w:val="24"/>
              </w:rPr>
              <w:t>Spell many Y3/4 words correctly</w:t>
            </w:r>
          </w:p>
        </w:tc>
      </w:tr>
      <w:tr w:rsidR="00C43546" w:rsidRPr="00D025C6" w14:paraId="048C6F4F" w14:textId="77777777" w:rsidTr="00C43546">
        <w:trPr>
          <w:trHeight w:val="371"/>
        </w:trPr>
        <w:tc>
          <w:tcPr>
            <w:tcW w:w="14127" w:type="dxa"/>
          </w:tcPr>
          <w:p w14:paraId="56DA0205" w14:textId="01416B27" w:rsidR="00C43546" w:rsidRPr="00AF2AB0" w:rsidRDefault="00973038" w:rsidP="0015052B">
            <w:pPr>
              <w:rPr>
                <w:rFonts w:ascii="Comic Sans MS" w:hAnsi="Comic Sans MS"/>
                <w:sz w:val="24"/>
                <w:szCs w:val="24"/>
              </w:rPr>
            </w:pPr>
            <w:r w:rsidRPr="000D7866">
              <w:rPr>
                <w:rFonts w:ascii="Comic Sans MS" w:hAnsi="Comic Sans MS"/>
                <w:sz w:val="24"/>
                <w:szCs w:val="24"/>
              </w:rPr>
              <w:t>To spell most chosen homophones correctly</w:t>
            </w:r>
          </w:p>
        </w:tc>
      </w:tr>
      <w:tr w:rsidR="00C43546" w:rsidRPr="00D025C6" w14:paraId="279BE570" w14:textId="77777777" w:rsidTr="00C43546">
        <w:trPr>
          <w:trHeight w:val="371"/>
        </w:trPr>
        <w:tc>
          <w:tcPr>
            <w:tcW w:w="14127" w:type="dxa"/>
          </w:tcPr>
          <w:p w14:paraId="1A96D5FC" w14:textId="37DC2043" w:rsidR="00C43546" w:rsidRPr="00AF2AB0" w:rsidRDefault="00973038" w:rsidP="0015052B">
            <w:pPr>
              <w:rPr>
                <w:rFonts w:ascii="Comic Sans MS" w:hAnsi="Comic Sans MS"/>
                <w:sz w:val="24"/>
                <w:szCs w:val="24"/>
              </w:rPr>
            </w:pPr>
            <w:r w:rsidRPr="000D7866">
              <w:rPr>
                <w:rFonts w:ascii="Comic Sans MS" w:hAnsi="Comic Sans MS"/>
                <w:sz w:val="24"/>
                <w:szCs w:val="24"/>
              </w:rPr>
              <w:t>To spell verb prefixes and suffixes correctly</w:t>
            </w:r>
          </w:p>
        </w:tc>
      </w:tr>
      <w:tr w:rsidR="00973038" w:rsidRPr="00D025C6" w14:paraId="005DBF04" w14:textId="77777777" w:rsidTr="00C43546">
        <w:trPr>
          <w:trHeight w:val="371"/>
        </w:trPr>
        <w:tc>
          <w:tcPr>
            <w:tcW w:w="14127" w:type="dxa"/>
          </w:tcPr>
          <w:p w14:paraId="42598C07" w14:textId="479E9C83" w:rsidR="00973038" w:rsidRPr="000D7866" w:rsidRDefault="00973038" w:rsidP="00973038">
            <w:pPr>
              <w:rPr>
                <w:rFonts w:ascii="Comic Sans MS" w:hAnsi="Comic Sans MS"/>
                <w:sz w:val="24"/>
                <w:szCs w:val="24"/>
              </w:rPr>
            </w:pPr>
            <w:r w:rsidRPr="000D7866">
              <w:rPr>
                <w:rFonts w:ascii="Comic Sans MS" w:hAnsi="Comic Sans MS"/>
                <w:sz w:val="24"/>
                <w:szCs w:val="24"/>
              </w:rPr>
              <w:t>Uses a dictionary to check the spelling of uncommon or more ambitious vocabulary</w:t>
            </w:r>
          </w:p>
        </w:tc>
      </w:tr>
      <w:tr w:rsidR="00973038" w:rsidRPr="00D025C6" w14:paraId="3B747D31" w14:textId="77777777" w:rsidTr="00C43546">
        <w:trPr>
          <w:trHeight w:val="371"/>
        </w:trPr>
        <w:tc>
          <w:tcPr>
            <w:tcW w:w="14127" w:type="dxa"/>
          </w:tcPr>
          <w:p w14:paraId="7A7D7EC0" w14:textId="29B9B35B" w:rsidR="00973038" w:rsidRPr="000D7866" w:rsidRDefault="00973038" w:rsidP="00973038">
            <w:pPr>
              <w:rPr>
                <w:rFonts w:ascii="Comic Sans MS" w:hAnsi="Comic Sans MS"/>
                <w:sz w:val="24"/>
                <w:szCs w:val="24"/>
              </w:rPr>
            </w:pPr>
            <w:r w:rsidRPr="000D7866">
              <w:rPr>
                <w:rFonts w:ascii="Comic Sans MS" w:hAnsi="Comic Sans MS"/>
                <w:sz w:val="24"/>
                <w:szCs w:val="24"/>
              </w:rPr>
              <w:t>Maintaining legibility in joined handwriting when writing at speed</w:t>
            </w:r>
          </w:p>
        </w:tc>
      </w:tr>
    </w:tbl>
    <w:p w14:paraId="167FC9FA" w14:textId="61F0EB62" w:rsidR="00AF2AB0" w:rsidRDefault="00AF2AB0" w:rsidP="00AF2AB0">
      <w:pPr>
        <w:jc w:val="both"/>
      </w:pPr>
    </w:p>
    <w:p w14:paraId="26C90071" w14:textId="77777777" w:rsidR="00973038" w:rsidRDefault="00973038" w:rsidP="00AF2AB0">
      <w:pPr>
        <w:jc w:val="both"/>
      </w:pPr>
    </w:p>
    <w:p w14:paraId="3545F542" w14:textId="77777777" w:rsidR="00973038" w:rsidRDefault="00973038" w:rsidP="00AF2AB0">
      <w:pPr>
        <w:jc w:val="both"/>
      </w:pPr>
    </w:p>
    <w:tbl>
      <w:tblPr>
        <w:tblStyle w:val="TableGrid"/>
        <w:tblW w:w="14127" w:type="dxa"/>
        <w:tblLook w:val="04A0" w:firstRow="1" w:lastRow="0" w:firstColumn="1" w:lastColumn="0" w:noHBand="0" w:noVBand="1"/>
      </w:tblPr>
      <w:tblGrid>
        <w:gridCol w:w="14127"/>
      </w:tblGrid>
      <w:tr w:rsidR="00973038" w:rsidRPr="00D025C6" w14:paraId="3498497B" w14:textId="77777777" w:rsidTr="000D589E">
        <w:trPr>
          <w:trHeight w:val="468"/>
        </w:trPr>
        <w:tc>
          <w:tcPr>
            <w:tcW w:w="14127" w:type="dxa"/>
            <w:shd w:val="clear" w:color="auto" w:fill="E2EFD9" w:themeFill="accent6" w:themeFillTint="33"/>
          </w:tcPr>
          <w:p w14:paraId="7E238AFF" w14:textId="089ABED9" w:rsidR="00973038" w:rsidRPr="00D025C6" w:rsidRDefault="00973038" w:rsidP="0015052B">
            <w:pPr>
              <w:jc w:val="center"/>
              <w:rPr>
                <w:rFonts w:ascii="Comic Sans MS" w:hAnsi="Comic Sans MS"/>
                <w:sz w:val="28"/>
                <w:szCs w:val="28"/>
              </w:rPr>
            </w:pPr>
            <w:r>
              <w:rPr>
                <w:rFonts w:ascii="Comic Sans MS" w:hAnsi="Comic Sans MS"/>
                <w:sz w:val="28"/>
                <w:szCs w:val="28"/>
              </w:rPr>
              <w:lastRenderedPageBreak/>
              <w:t xml:space="preserve">Year </w:t>
            </w:r>
            <w:r>
              <w:rPr>
                <w:rFonts w:ascii="Comic Sans MS" w:hAnsi="Comic Sans MS"/>
                <w:sz w:val="28"/>
                <w:szCs w:val="28"/>
              </w:rPr>
              <w:t>5</w:t>
            </w:r>
          </w:p>
        </w:tc>
      </w:tr>
      <w:tr w:rsidR="00973038" w:rsidRPr="00D025C6" w14:paraId="4814FCD6" w14:textId="77777777" w:rsidTr="0015052B">
        <w:trPr>
          <w:trHeight w:val="479"/>
        </w:trPr>
        <w:tc>
          <w:tcPr>
            <w:tcW w:w="14127" w:type="dxa"/>
          </w:tcPr>
          <w:p w14:paraId="5147BC70" w14:textId="4C399C20" w:rsidR="00973038" w:rsidRPr="00D025C6" w:rsidRDefault="009F0755" w:rsidP="009F0755">
            <w:pPr>
              <w:rPr>
                <w:rFonts w:ascii="Comic Sans MS" w:hAnsi="Comic Sans MS"/>
                <w:sz w:val="24"/>
                <w:szCs w:val="24"/>
              </w:rPr>
            </w:pPr>
            <w:r w:rsidRPr="009F0755">
              <w:rPr>
                <w:rFonts w:ascii="Comic Sans MS" w:hAnsi="Comic Sans MS"/>
                <w:sz w:val="24"/>
                <w:szCs w:val="24"/>
              </w:rPr>
              <w:t>Proof</w:t>
            </w:r>
            <w:r>
              <w:rPr>
                <w:rFonts w:ascii="Comic Sans MS" w:hAnsi="Comic Sans MS"/>
                <w:sz w:val="24"/>
                <w:szCs w:val="24"/>
              </w:rPr>
              <w:t>-</w:t>
            </w:r>
            <w:r w:rsidRPr="009F0755">
              <w:rPr>
                <w:rFonts w:ascii="Comic Sans MS" w:hAnsi="Comic Sans MS"/>
                <w:sz w:val="24"/>
                <w:szCs w:val="24"/>
              </w:rPr>
              <w:t>read and edit writing</w:t>
            </w:r>
          </w:p>
        </w:tc>
      </w:tr>
      <w:tr w:rsidR="00973038" w:rsidRPr="00D025C6" w14:paraId="429F80FD" w14:textId="77777777" w:rsidTr="0015052B">
        <w:trPr>
          <w:trHeight w:val="371"/>
        </w:trPr>
        <w:tc>
          <w:tcPr>
            <w:tcW w:w="14127" w:type="dxa"/>
          </w:tcPr>
          <w:p w14:paraId="68348A03" w14:textId="188AFA6A" w:rsidR="00973038" w:rsidRPr="00D025C6" w:rsidRDefault="004058E6" w:rsidP="0015052B">
            <w:pPr>
              <w:rPr>
                <w:rFonts w:ascii="Comic Sans MS" w:hAnsi="Comic Sans MS"/>
                <w:sz w:val="24"/>
                <w:szCs w:val="24"/>
              </w:rPr>
            </w:pPr>
            <w:r w:rsidRPr="009F0755">
              <w:rPr>
                <w:rFonts w:ascii="Comic Sans MS" w:hAnsi="Comic Sans MS"/>
                <w:sz w:val="24"/>
                <w:szCs w:val="24"/>
              </w:rPr>
              <w:t>Write effectively for a range of purposes and audiences, selecting language that shows good awareness of the reader (</w:t>
            </w:r>
            <w:proofErr w:type="gramStart"/>
            <w:r w:rsidRPr="009F0755">
              <w:rPr>
                <w:rFonts w:ascii="Comic Sans MS" w:hAnsi="Comic Sans MS"/>
                <w:sz w:val="24"/>
                <w:szCs w:val="24"/>
              </w:rPr>
              <w:t>e.g.</w:t>
            </w:r>
            <w:proofErr w:type="gramEnd"/>
            <w:r w:rsidRPr="009F0755">
              <w:rPr>
                <w:rFonts w:ascii="Comic Sans MS" w:hAnsi="Comic Sans MS"/>
                <w:sz w:val="24"/>
                <w:szCs w:val="24"/>
              </w:rPr>
              <w:t xml:space="preserve"> the use of the first person in a diary; direct address in instructions and persuasive writing) </w:t>
            </w:r>
          </w:p>
        </w:tc>
      </w:tr>
      <w:tr w:rsidR="00973038" w:rsidRPr="00D025C6" w14:paraId="13C40B65" w14:textId="77777777" w:rsidTr="0015052B">
        <w:trPr>
          <w:trHeight w:val="371"/>
        </w:trPr>
        <w:tc>
          <w:tcPr>
            <w:tcW w:w="14127" w:type="dxa"/>
          </w:tcPr>
          <w:p w14:paraId="7C2432F6" w14:textId="51C0320D" w:rsidR="00973038" w:rsidRPr="00D025C6" w:rsidRDefault="004058E6" w:rsidP="0015052B">
            <w:pPr>
              <w:rPr>
                <w:rFonts w:ascii="Comic Sans MS" w:hAnsi="Comic Sans MS"/>
                <w:sz w:val="24"/>
                <w:szCs w:val="24"/>
              </w:rPr>
            </w:pPr>
            <w:r w:rsidRPr="009F0755">
              <w:rPr>
                <w:rFonts w:ascii="Comic Sans MS" w:hAnsi="Comic Sans MS"/>
                <w:sz w:val="24"/>
                <w:szCs w:val="24"/>
              </w:rPr>
              <w:t xml:space="preserve">In narratives, describe settings, </w:t>
            </w:r>
            <w:proofErr w:type="gramStart"/>
            <w:r w:rsidRPr="009F0755">
              <w:rPr>
                <w:rFonts w:ascii="Comic Sans MS" w:hAnsi="Comic Sans MS"/>
                <w:sz w:val="24"/>
                <w:szCs w:val="24"/>
              </w:rPr>
              <w:t>characters</w:t>
            </w:r>
            <w:proofErr w:type="gramEnd"/>
            <w:r w:rsidRPr="009F0755">
              <w:rPr>
                <w:rFonts w:ascii="Comic Sans MS" w:hAnsi="Comic Sans MS"/>
                <w:sz w:val="24"/>
                <w:szCs w:val="24"/>
              </w:rPr>
              <w:t xml:space="preserve"> and atmosphere</w:t>
            </w:r>
          </w:p>
        </w:tc>
      </w:tr>
      <w:tr w:rsidR="00973038" w:rsidRPr="00D025C6" w14:paraId="0C5020AD" w14:textId="77777777" w:rsidTr="0015052B">
        <w:trPr>
          <w:trHeight w:val="371"/>
        </w:trPr>
        <w:tc>
          <w:tcPr>
            <w:tcW w:w="14127" w:type="dxa"/>
          </w:tcPr>
          <w:p w14:paraId="62F5D743" w14:textId="424B4E56" w:rsidR="00973038" w:rsidRPr="00D025C6" w:rsidRDefault="004058E6" w:rsidP="0015052B">
            <w:pPr>
              <w:rPr>
                <w:rFonts w:ascii="Comic Sans MS" w:hAnsi="Comic Sans MS"/>
                <w:sz w:val="24"/>
                <w:szCs w:val="24"/>
              </w:rPr>
            </w:pPr>
            <w:r w:rsidRPr="009F0755">
              <w:rPr>
                <w:rFonts w:ascii="Comic Sans MS" w:hAnsi="Comic Sans MS"/>
                <w:sz w:val="24"/>
                <w:szCs w:val="24"/>
              </w:rPr>
              <w:t>Integrate dialogue in narrative to convey character and advance action</w:t>
            </w:r>
          </w:p>
        </w:tc>
      </w:tr>
      <w:tr w:rsidR="00973038" w:rsidRPr="00D025C6" w14:paraId="664DC31E" w14:textId="77777777" w:rsidTr="0015052B">
        <w:trPr>
          <w:trHeight w:val="371"/>
        </w:trPr>
        <w:tc>
          <w:tcPr>
            <w:tcW w:w="14127" w:type="dxa"/>
          </w:tcPr>
          <w:p w14:paraId="440DCA78" w14:textId="77777777" w:rsidR="00973038" w:rsidRDefault="004058E6" w:rsidP="0015052B">
            <w:pPr>
              <w:rPr>
                <w:rFonts w:ascii="Comic Sans MS" w:hAnsi="Comic Sans MS"/>
                <w:sz w:val="24"/>
                <w:szCs w:val="24"/>
              </w:rPr>
            </w:pPr>
            <w:r w:rsidRPr="009F0755">
              <w:rPr>
                <w:rFonts w:ascii="Comic Sans MS" w:hAnsi="Comic Sans MS"/>
                <w:sz w:val="24"/>
                <w:szCs w:val="24"/>
              </w:rPr>
              <w:t>Select vocabulary and grammatical structures that reflect what the writing requires, mostly appropriately:</w:t>
            </w:r>
            <w:r>
              <w:rPr>
                <w:rFonts w:ascii="Comic Sans MS" w:hAnsi="Comic Sans MS"/>
                <w:sz w:val="24"/>
                <w:szCs w:val="24"/>
              </w:rPr>
              <w:t xml:space="preserve"> </w:t>
            </w:r>
            <w:r w:rsidRPr="009F0755">
              <w:rPr>
                <w:rFonts w:ascii="Comic Sans MS" w:hAnsi="Comic Sans MS"/>
                <w:sz w:val="24"/>
                <w:szCs w:val="24"/>
              </w:rPr>
              <w:t>using relative clauses</w:t>
            </w:r>
            <w:r>
              <w:rPr>
                <w:rFonts w:ascii="Comic Sans MS" w:hAnsi="Comic Sans MS"/>
                <w:sz w:val="24"/>
                <w:szCs w:val="24"/>
              </w:rPr>
              <w:t xml:space="preserve">, </w:t>
            </w:r>
            <w:r w:rsidRPr="009F0755">
              <w:rPr>
                <w:rFonts w:ascii="Comic Sans MS" w:hAnsi="Comic Sans MS"/>
                <w:sz w:val="24"/>
                <w:szCs w:val="24"/>
              </w:rPr>
              <w:t>expanded noun phrases</w:t>
            </w:r>
            <w:r>
              <w:rPr>
                <w:rFonts w:ascii="Comic Sans MS" w:hAnsi="Comic Sans MS"/>
                <w:sz w:val="24"/>
                <w:szCs w:val="24"/>
              </w:rPr>
              <w:t xml:space="preserve">, </w:t>
            </w:r>
            <w:r w:rsidRPr="009F0755">
              <w:rPr>
                <w:rFonts w:ascii="Comic Sans MS" w:hAnsi="Comic Sans MS"/>
                <w:sz w:val="24"/>
                <w:szCs w:val="24"/>
              </w:rPr>
              <w:t>using modal verbs</w:t>
            </w:r>
            <w:r>
              <w:rPr>
                <w:rFonts w:ascii="Comic Sans MS" w:hAnsi="Comic Sans MS"/>
                <w:sz w:val="24"/>
                <w:szCs w:val="24"/>
              </w:rPr>
              <w:t xml:space="preserve">, </w:t>
            </w:r>
            <w:r w:rsidRPr="009F0755">
              <w:rPr>
                <w:rFonts w:ascii="Comic Sans MS" w:hAnsi="Comic Sans MS"/>
                <w:sz w:val="24"/>
                <w:szCs w:val="24"/>
              </w:rPr>
              <w:t>contracted forms in dialogue</w:t>
            </w:r>
            <w:r>
              <w:rPr>
                <w:rFonts w:ascii="Comic Sans MS" w:hAnsi="Comic Sans MS"/>
                <w:sz w:val="24"/>
                <w:szCs w:val="24"/>
              </w:rPr>
              <w:t xml:space="preserve">, </w:t>
            </w:r>
            <w:r w:rsidRPr="009F0755">
              <w:rPr>
                <w:rFonts w:ascii="Comic Sans MS" w:hAnsi="Comic Sans MS"/>
                <w:sz w:val="24"/>
                <w:szCs w:val="24"/>
              </w:rPr>
              <w:t>passive voice/</w:t>
            </w:r>
            <w:proofErr w:type="gramStart"/>
            <w:r w:rsidRPr="009F0755">
              <w:rPr>
                <w:rFonts w:ascii="Comic Sans MS" w:hAnsi="Comic Sans MS"/>
                <w:sz w:val="24"/>
                <w:szCs w:val="24"/>
              </w:rPr>
              <w:t>verbs</w:t>
            </w:r>
            <w:proofErr w:type="gramEnd"/>
          </w:p>
          <w:p w14:paraId="79023F92" w14:textId="5FF13868" w:rsidR="00AE4319" w:rsidRPr="00D025C6" w:rsidRDefault="00AE4319" w:rsidP="0015052B">
            <w:pPr>
              <w:rPr>
                <w:rFonts w:ascii="Comic Sans MS" w:hAnsi="Comic Sans MS"/>
                <w:sz w:val="24"/>
                <w:szCs w:val="24"/>
              </w:rPr>
            </w:pPr>
          </w:p>
        </w:tc>
      </w:tr>
      <w:tr w:rsidR="00973038" w:rsidRPr="00D025C6" w14:paraId="3CE73332" w14:textId="77777777" w:rsidTr="0015052B">
        <w:trPr>
          <w:trHeight w:val="371"/>
        </w:trPr>
        <w:tc>
          <w:tcPr>
            <w:tcW w:w="14127" w:type="dxa"/>
          </w:tcPr>
          <w:p w14:paraId="50433222" w14:textId="5E61898D" w:rsidR="00973038" w:rsidRPr="00D025C6" w:rsidRDefault="004058E6" w:rsidP="0015052B">
            <w:pPr>
              <w:rPr>
                <w:rFonts w:ascii="Comic Sans MS" w:hAnsi="Comic Sans MS"/>
                <w:sz w:val="24"/>
                <w:szCs w:val="24"/>
              </w:rPr>
            </w:pPr>
            <w:r w:rsidRPr="009F0755">
              <w:rPr>
                <w:rFonts w:ascii="Comic Sans MS" w:hAnsi="Comic Sans MS"/>
                <w:sz w:val="24"/>
                <w:szCs w:val="24"/>
              </w:rPr>
              <w:t>Use a range of devices to build cohesion within and across paragraphs:</w:t>
            </w:r>
            <w:r>
              <w:rPr>
                <w:rFonts w:ascii="Comic Sans MS" w:hAnsi="Comic Sans MS"/>
                <w:sz w:val="24"/>
                <w:szCs w:val="24"/>
              </w:rPr>
              <w:t xml:space="preserve"> </w:t>
            </w:r>
            <w:r w:rsidRPr="009F0755">
              <w:rPr>
                <w:rFonts w:ascii="Comic Sans MS" w:hAnsi="Comic Sans MS"/>
                <w:sz w:val="24"/>
                <w:szCs w:val="24"/>
              </w:rPr>
              <w:t>conjunctions</w:t>
            </w:r>
            <w:r>
              <w:rPr>
                <w:rFonts w:ascii="Comic Sans MS" w:hAnsi="Comic Sans MS"/>
                <w:sz w:val="24"/>
                <w:szCs w:val="24"/>
              </w:rPr>
              <w:t xml:space="preserve">, </w:t>
            </w:r>
            <w:r w:rsidRPr="009F0755">
              <w:rPr>
                <w:rFonts w:ascii="Comic Sans MS" w:hAnsi="Comic Sans MS"/>
                <w:sz w:val="24"/>
                <w:szCs w:val="24"/>
              </w:rPr>
              <w:t>adverbials</w:t>
            </w:r>
            <w:r>
              <w:rPr>
                <w:rFonts w:ascii="Comic Sans MS" w:hAnsi="Comic Sans MS"/>
                <w:sz w:val="24"/>
                <w:szCs w:val="24"/>
              </w:rPr>
              <w:t xml:space="preserve">, </w:t>
            </w:r>
            <w:r w:rsidRPr="009F0755">
              <w:rPr>
                <w:rFonts w:ascii="Comic Sans MS" w:hAnsi="Comic Sans MS"/>
                <w:sz w:val="24"/>
                <w:szCs w:val="24"/>
              </w:rPr>
              <w:t>pronouns</w:t>
            </w:r>
            <w:r>
              <w:rPr>
                <w:rFonts w:ascii="Comic Sans MS" w:hAnsi="Comic Sans MS"/>
                <w:sz w:val="24"/>
                <w:szCs w:val="24"/>
              </w:rPr>
              <w:t xml:space="preserve">, </w:t>
            </w:r>
            <w:r w:rsidRPr="009F0755">
              <w:rPr>
                <w:rFonts w:ascii="Comic Sans MS" w:hAnsi="Comic Sans MS"/>
                <w:sz w:val="24"/>
                <w:szCs w:val="24"/>
              </w:rPr>
              <w:t>synonyms</w:t>
            </w:r>
          </w:p>
        </w:tc>
      </w:tr>
      <w:tr w:rsidR="00973038" w:rsidRPr="00D025C6" w14:paraId="0319D8C9" w14:textId="77777777" w:rsidTr="0015052B">
        <w:trPr>
          <w:trHeight w:val="371"/>
        </w:trPr>
        <w:tc>
          <w:tcPr>
            <w:tcW w:w="14127" w:type="dxa"/>
          </w:tcPr>
          <w:p w14:paraId="0CA3CDC6" w14:textId="4A1786AA" w:rsidR="00973038" w:rsidRPr="00D025C6" w:rsidRDefault="004058E6" w:rsidP="0015052B">
            <w:pPr>
              <w:rPr>
                <w:rFonts w:ascii="Comic Sans MS" w:hAnsi="Comic Sans MS"/>
                <w:sz w:val="24"/>
                <w:szCs w:val="24"/>
              </w:rPr>
            </w:pPr>
            <w:r w:rsidRPr="009F0755">
              <w:rPr>
                <w:rFonts w:ascii="Comic Sans MS" w:hAnsi="Comic Sans MS"/>
                <w:sz w:val="24"/>
                <w:szCs w:val="24"/>
              </w:rPr>
              <w:t>Use verb tenses consistently and correctly throughout writing</w:t>
            </w:r>
          </w:p>
        </w:tc>
      </w:tr>
      <w:tr w:rsidR="00973038" w:rsidRPr="00D025C6" w14:paraId="7EDC4FFB" w14:textId="77777777" w:rsidTr="0015052B">
        <w:trPr>
          <w:trHeight w:val="371"/>
        </w:trPr>
        <w:tc>
          <w:tcPr>
            <w:tcW w:w="14127" w:type="dxa"/>
          </w:tcPr>
          <w:p w14:paraId="46E4CBE8" w14:textId="77777777" w:rsidR="004058E6" w:rsidRPr="009F0755" w:rsidRDefault="004058E6" w:rsidP="004058E6">
            <w:pPr>
              <w:spacing w:after="0" w:line="240" w:lineRule="auto"/>
              <w:rPr>
                <w:rFonts w:ascii="Comic Sans MS" w:hAnsi="Comic Sans MS"/>
                <w:sz w:val="24"/>
                <w:szCs w:val="24"/>
              </w:rPr>
            </w:pPr>
            <w:r w:rsidRPr="009F0755">
              <w:rPr>
                <w:rFonts w:ascii="Comic Sans MS" w:hAnsi="Comic Sans MS"/>
                <w:sz w:val="24"/>
                <w:szCs w:val="24"/>
              </w:rPr>
              <w:t>Use the range of punctuation</w:t>
            </w:r>
            <w:r>
              <w:rPr>
                <w:rFonts w:ascii="Comic Sans MS" w:hAnsi="Comic Sans MS"/>
                <w:sz w:val="24"/>
                <w:szCs w:val="24"/>
              </w:rPr>
              <w:t xml:space="preserve"> </w:t>
            </w:r>
            <w:r w:rsidRPr="009F0755">
              <w:rPr>
                <w:rFonts w:ascii="Comic Sans MS" w:hAnsi="Comic Sans MS"/>
                <w:sz w:val="24"/>
                <w:szCs w:val="24"/>
              </w:rPr>
              <w:t>taught at key stage 2 mostly correctly:</w:t>
            </w:r>
            <w:r>
              <w:rPr>
                <w:rFonts w:ascii="Comic Sans MS" w:hAnsi="Comic Sans MS"/>
                <w:sz w:val="24"/>
                <w:szCs w:val="24"/>
              </w:rPr>
              <w:t xml:space="preserve"> </w:t>
            </w:r>
            <w:r w:rsidRPr="009F0755">
              <w:rPr>
                <w:rFonts w:ascii="Comic Sans MS" w:hAnsi="Comic Sans MS"/>
                <w:sz w:val="24"/>
                <w:szCs w:val="24"/>
              </w:rPr>
              <w:t xml:space="preserve">inverted commas and other </w:t>
            </w:r>
            <w:proofErr w:type="gramStart"/>
            <w:r w:rsidRPr="009F0755">
              <w:rPr>
                <w:rFonts w:ascii="Comic Sans MS" w:hAnsi="Comic Sans MS"/>
                <w:sz w:val="24"/>
                <w:szCs w:val="24"/>
              </w:rPr>
              <w:t>punctuation</w:t>
            </w:r>
            <w:proofErr w:type="gramEnd"/>
            <w:r w:rsidRPr="009F0755">
              <w:rPr>
                <w:rFonts w:ascii="Comic Sans MS" w:hAnsi="Comic Sans MS"/>
                <w:sz w:val="24"/>
                <w:szCs w:val="24"/>
              </w:rPr>
              <w:t xml:space="preserve"> </w:t>
            </w:r>
          </w:p>
          <w:p w14:paraId="65B806FE" w14:textId="77777777" w:rsidR="00973038" w:rsidRDefault="004058E6" w:rsidP="0015052B">
            <w:pPr>
              <w:rPr>
                <w:rFonts w:ascii="Comic Sans MS" w:hAnsi="Comic Sans MS"/>
                <w:sz w:val="24"/>
                <w:szCs w:val="24"/>
              </w:rPr>
            </w:pPr>
            <w:r w:rsidRPr="009F0755">
              <w:rPr>
                <w:rFonts w:ascii="Comic Sans MS" w:hAnsi="Comic Sans MS"/>
                <w:sz w:val="24"/>
                <w:szCs w:val="24"/>
              </w:rPr>
              <w:t>to indicate direct speech</w:t>
            </w:r>
            <w:r>
              <w:rPr>
                <w:rFonts w:ascii="Comic Sans MS" w:hAnsi="Comic Sans MS"/>
                <w:sz w:val="24"/>
                <w:szCs w:val="24"/>
              </w:rPr>
              <w:t>,</w:t>
            </w:r>
            <w:r w:rsidRPr="009F0755">
              <w:rPr>
                <w:rFonts w:ascii="Comic Sans MS" w:hAnsi="Comic Sans MS"/>
                <w:sz w:val="24"/>
                <w:szCs w:val="24"/>
              </w:rPr>
              <w:t xml:space="preserve"> apostrophes for possession</w:t>
            </w:r>
            <w:r>
              <w:rPr>
                <w:rFonts w:ascii="Comic Sans MS" w:hAnsi="Comic Sans MS"/>
                <w:sz w:val="24"/>
                <w:szCs w:val="24"/>
              </w:rPr>
              <w:t>,</w:t>
            </w:r>
            <w:r w:rsidRPr="009F0755">
              <w:rPr>
                <w:rFonts w:ascii="Comic Sans MS" w:hAnsi="Comic Sans MS"/>
                <w:sz w:val="24"/>
                <w:szCs w:val="24"/>
              </w:rPr>
              <w:t xml:space="preserve"> commas after fronted adverbials</w:t>
            </w:r>
            <w:r>
              <w:rPr>
                <w:rFonts w:ascii="Comic Sans MS" w:hAnsi="Comic Sans MS"/>
                <w:sz w:val="24"/>
                <w:szCs w:val="24"/>
              </w:rPr>
              <w:t>,</w:t>
            </w:r>
            <w:r w:rsidRPr="009F0755">
              <w:rPr>
                <w:rFonts w:ascii="Comic Sans MS" w:hAnsi="Comic Sans MS"/>
                <w:sz w:val="24"/>
                <w:szCs w:val="24"/>
              </w:rPr>
              <w:t xml:space="preserve"> commas for clarity</w:t>
            </w:r>
            <w:r>
              <w:rPr>
                <w:rFonts w:ascii="Comic Sans MS" w:hAnsi="Comic Sans MS"/>
                <w:sz w:val="24"/>
                <w:szCs w:val="24"/>
              </w:rPr>
              <w:t>,</w:t>
            </w:r>
            <w:r w:rsidRPr="009F0755">
              <w:rPr>
                <w:rFonts w:ascii="Comic Sans MS" w:hAnsi="Comic Sans MS"/>
                <w:sz w:val="24"/>
                <w:szCs w:val="24"/>
              </w:rPr>
              <w:t xml:space="preserve"> brackets to indicate parenthesis</w:t>
            </w:r>
            <w:r>
              <w:rPr>
                <w:rFonts w:ascii="Comic Sans MS" w:hAnsi="Comic Sans MS"/>
                <w:sz w:val="24"/>
                <w:szCs w:val="24"/>
              </w:rPr>
              <w:t>,</w:t>
            </w:r>
            <w:r w:rsidRPr="009F0755">
              <w:rPr>
                <w:rFonts w:ascii="Comic Sans MS" w:hAnsi="Comic Sans MS"/>
                <w:sz w:val="24"/>
                <w:szCs w:val="24"/>
              </w:rPr>
              <w:t xml:space="preserve"> dashes to indicate parenthesis</w:t>
            </w:r>
            <w:r>
              <w:rPr>
                <w:rFonts w:ascii="Comic Sans MS" w:hAnsi="Comic Sans MS"/>
                <w:sz w:val="24"/>
                <w:szCs w:val="24"/>
              </w:rPr>
              <w:t>,</w:t>
            </w:r>
            <w:r w:rsidRPr="009F0755">
              <w:rPr>
                <w:rFonts w:ascii="Comic Sans MS" w:hAnsi="Comic Sans MS"/>
                <w:sz w:val="24"/>
                <w:szCs w:val="24"/>
              </w:rPr>
              <w:t xml:space="preserve"> commas to indicate parenthesis</w:t>
            </w:r>
            <w:r>
              <w:rPr>
                <w:rFonts w:ascii="Comic Sans MS" w:hAnsi="Comic Sans MS"/>
                <w:sz w:val="24"/>
                <w:szCs w:val="24"/>
              </w:rPr>
              <w:t>,</w:t>
            </w:r>
            <w:r w:rsidRPr="009F0755">
              <w:rPr>
                <w:rFonts w:ascii="Comic Sans MS" w:hAnsi="Comic Sans MS"/>
                <w:sz w:val="24"/>
                <w:szCs w:val="24"/>
              </w:rPr>
              <w:t xml:space="preserve"> colons to introduce a list</w:t>
            </w:r>
            <w:r>
              <w:rPr>
                <w:rFonts w:ascii="Comic Sans MS" w:hAnsi="Comic Sans MS"/>
                <w:sz w:val="24"/>
                <w:szCs w:val="24"/>
              </w:rPr>
              <w:t>,</w:t>
            </w:r>
            <w:r w:rsidRPr="009F0755">
              <w:rPr>
                <w:rFonts w:ascii="Comic Sans MS" w:hAnsi="Comic Sans MS"/>
                <w:sz w:val="24"/>
                <w:szCs w:val="24"/>
              </w:rPr>
              <w:t xml:space="preserve"> semi-colons within lists</w:t>
            </w:r>
            <w:r>
              <w:rPr>
                <w:rFonts w:ascii="Comic Sans MS" w:hAnsi="Comic Sans MS"/>
                <w:sz w:val="24"/>
                <w:szCs w:val="24"/>
              </w:rPr>
              <w:t>,</w:t>
            </w:r>
            <w:r w:rsidRPr="009F0755">
              <w:rPr>
                <w:rFonts w:ascii="Comic Sans MS" w:hAnsi="Comic Sans MS"/>
                <w:sz w:val="24"/>
                <w:szCs w:val="24"/>
              </w:rPr>
              <w:t xml:space="preserve"> bullet points to list information</w:t>
            </w:r>
            <w:r>
              <w:rPr>
                <w:rFonts w:ascii="Comic Sans MS" w:hAnsi="Comic Sans MS"/>
                <w:sz w:val="24"/>
                <w:szCs w:val="24"/>
              </w:rPr>
              <w:t>,</w:t>
            </w:r>
            <w:r w:rsidRPr="009F0755">
              <w:rPr>
                <w:rFonts w:ascii="Comic Sans MS" w:hAnsi="Comic Sans MS"/>
                <w:sz w:val="24"/>
                <w:szCs w:val="24"/>
              </w:rPr>
              <w:t xml:space="preserve"> hyphens</w:t>
            </w:r>
            <w:r>
              <w:rPr>
                <w:rFonts w:ascii="Comic Sans MS" w:hAnsi="Comic Sans MS"/>
                <w:sz w:val="24"/>
                <w:szCs w:val="24"/>
              </w:rPr>
              <w:t xml:space="preserve">, </w:t>
            </w:r>
            <w:proofErr w:type="gramStart"/>
            <w:r w:rsidRPr="009F0755">
              <w:rPr>
                <w:rFonts w:ascii="Comic Sans MS" w:hAnsi="Comic Sans MS"/>
                <w:sz w:val="24"/>
                <w:szCs w:val="24"/>
              </w:rPr>
              <w:t>ellipsis</w:t>
            </w:r>
            <w:proofErr w:type="gramEnd"/>
          </w:p>
          <w:p w14:paraId="119E3ECF" w14:textId="3C8C196C" w:rsidR="00AE4319" w:rsidRPr="00D025C6" w:rsidRDefault="00AE4319" w:rsidP="0015052B">
            <w:pPr>
              <w:rPr>
                <w:rFonts w:ascii="Comic Sans MS" w:hAnsi="Comic Sans MS"/>
                <w:sz w:val="24"/>
                <w:szCs w:val="24"/>
              </w:rPr>
            </w:pPr>
          </w:p>
        </w:tc>
      </w:tr>
      <w:tr w:rsidR="00973038" w:rsidRPr="00D025C6" w14:paraId="5E55F840" w14:textId="77777777" w:rsidTr="004058E6">
        <w:trPr>
          <w:trHeight w:val="407"/>
        </w:trPr>
        <w:tc>
          <w:tcPr>
            <w:tcW w:w="14127" w:type="dxa"/>
          </w:tcPr>
          <w:p w14:paraId="341680BF" w14:textId="61AC9602" w:rsidR="00973038" w:rsidRPr="00D025C6" w:rsidRDefault="004058E6" w:rsidP="0015052B">
            <w:pPr>
              <w:rPr>
                <w:rFonts w:ascii="Comic Sans MS" w:hAnsi="Comic Sans MS"/>
                <w:sz w:val="24"/>
                <w:szCs w:val="24"/>
              </w:rPr>
            </w:pPr>
            <w:r w:rsidRPr="009F0755">
              <w:rPr>
                <w:rFonts w:ascii="Comic Sans MS" w:hAnsi="Comic Sans MS"/>
                <w:sz w:val="24"/>
                <w:szCs w:val="24"/>
              </w:rPr>
              <w:t xml:space="preserve">Spell some Y5/6 words correctly </w:t>
            </w:r>
          </w:p>
        </w:tc>
      </w:tr>
      <w:tr w:rsidR="00973038" w:rsidRPr="00D025C6" w14:paraId="5B07ACD5" w14:textId="77777777" w:rsidTr="0015052B">
        <w:trPr>
          <w:trHeight w:val="509"/>
        </w:trPr>
        <w:tc>
          <w:tcPr>
            <w:tcW w:w="14127" w:type="dxa"/>
          </w:tcPr>
          <w:p w14:paraId="2321996D" w14:textId="60BA90B5" w:rsidR="00973038" w:rsidRPr="00D025C6" w:rsidRDefault="00AE4319" w:rsidP="0015052B">
            <w:pPr>
              <w:rPr>
                <w:rFonts w:ascii="Comic Sans MS" w:hAnsi="Comic Sans MS"/>
                <w:sz w:val="24"/>
                <w:szCs w:val="24"/>
              </w:rPr>
            </w:pPr>
            <w:r>
              <w:rPr>
                <w:rFonts w:ascii="Comic Sans MS" w:hAnsi="Comic Sans MS"/>
                <w:sz w:val="24"/>
                <w:szCs w:val="24"/>
              </w:rPr>
              <w:t>S</w:t>
            </w:r>
            <w:r w:rsidR="004058E6" w:rsidRPr="009F0755">
              <w:rPr>
                <w:rFonts w:ascii="Comic Sans MS" w:hAnsi="Comic Sans MS"/>
                <w:sz w:val="24"/>
                <w:szCs w:val="24"/>
              </w:rPr>
              <w:t>pell some complex homophones correctly</w:t>
            </w:r>
          </w:p>
        </w:tc>
      </w:tr>
      <w:tr w:rsidR="00973038" w:rsidRPr="00AF2AB0" w14:paraId="19E02D41" w14:textId="77777777" w:rsidTr="0015052B">
        <w:trPr>
          <w:trHeight w:val="371"/>
        </w:trPr>
        <w:tc>
          <w:tcPr>
            <w:tcW w:w="14127" w:type="dxa"/>
          </w:tcPr>
          <w:p w14:paraId="507E5719" w14:textId="30B45154" w:rsidR="00973038" w:rsidRPr="00AF2AB0" w:rsidRDefault="00AE4319" w:rsidP="0015052B">
            <w:pPr>
              <w:rPr>
                <w:rFonts w:ascii="Comic Sans MS" w:hAnsi="Comic Sans MS"/>
                <w:sz w:val="24"/>
                <w:szCs w:val="24"/>
              </w:rPr>
            </w:pPr>
            <w:r>
              <w:rPr>
                <w:rFonts w:ascii="Comic Sans MS" w:hAnsi="Comic Sans MS"/>
                <w:sz w:val="24"/>
                <w:szCs w:val="24"/>
              </w:rPr>
              <w:t>S</w:t>
            </w:r>
            <w:r w:rsidRPr="009F0755">
              <w:rPr>
                <w:rFonts w:ascii="Comic Sans MS" w:hAnsi="Comic Sans MS"/>
                <w:sz w:val="24"/>
                <w:szCs w:val="24"/>
              </w:rPr>
              <w:t>pell verb prefixes and suffixes correctly</w:t>
            </w:r>
          </w:p>
        </w:tc>
      </w:tr>
      <w:tr w:rsidR="00973038" w:rsidRPr="00AF2AB0" w14:paraId="2FCBBCE7" w14:textId="77777777" w:rsidTr="0015052B">
        <w:trPr>
          <w:trHeight w:val="371"/>
        </w:trPr>
        <w:tc>
          <w:tcPr>
            <w:tcW w:w="14127" w:type="dxa"/>
          </w:tcPr>
          <w:p w14:paraId="4834E1EB" w14:textId="5E7EFF09" w:rsidR="00973038" w:rsidRPr="00AF2AB0" w:rsidRDefault="00AE4319" w:rsidP="0015052B">
            <w:pPr>
              <w:rPr>
                <w:rFonts w:ascii="Comic Sans MS" w:hAnsi="Comic Sans MS"/>
                <w:sz w:val="24"/>
                <w:szCs w:val="24"/>
              </w:rPr>
            </w:pPr>
            <w:r w:rsidRPr="009F0755">
              <w:rPr>
                <w:rFonts w:ascii="Comic Sans MS" w:hAnsi="Comic Sans MS"/>
                <w:sz w:val="24"/>
                <w:szCs w:val="24"/>
              </w:rPr>
              <w:t>Uses a dictionary to check the spelling of uncommon or more ambitious vocabulary</w:t>
            </w:r>
          </w:p>
        </w:tc>
      </w:tr>
      <w:tr w:rsidR="00973038" w:rsidRPr="000D7866" w14:paraId="3AD7C688" w14:textId="77777777" w:rsidTr="0015052B">
        <w:trPr>
          <w:trHeight w:val="371"/>
        </w:trPr>
        <w:tc>
          <w:tcPr>
            <w:tcW w:w="14127" w:type="dxa"/>
          </w:tcPr>
          <w:p w14:paraId="361ABD2A" w14:textId="59274506" w:rsidR="00973038" w:rsidRPr="000D7866" w:rsidRDefault="00AE4319" w:rsidP="00AE4319">
            <w:pPr>
              <w:rPr>
                <w:rFonts w:ascii="Comic Sans MS" w:hAnsi="Comic Sans MS"/>
                <w:sz w:val="24"/>
                <w:szCs w:val="24"/>
              </w:rPr>
            </w:pPr>
            <w:r w:rsidRPr="009F0755">
              <w:rPr>
                <w:rFonts w:ascii="Comic Sans MS" w:hAnsi="Comic Sans MS"/>
                <w:sz w:val="24"/>
                <w:szCs w:val="24"/>
              </w:rPr>
              <w:t>Maintaining legibility in joined handwriting when</w:t>
            </w:r>
            <w:r>
              <w:rPr>
                <w:rFonts w:ascii="Comic Sans MS" w:hAnsi="Comic Sans MS"/>
                <w:sz w:val="24"/>
                <w:szCs w:val="24"/>
              </w:rPr>
              <w:t xml:space="preserve"> writing at speed</w:t>
            </w:r>
          </w:p>
        </w:tc>
      </w:tr>
    </w:tbl>
    <w:p w14:paraId="6E9DC775" w14:textId="77777777" w:rsidR="000D589E" w:rsidRDefault="000D589E" w:rsidP="00AF2AB0">
      <w:pPr>
        <w:jc w:val="both"/>
      </w:pPr>
    </w:p>
    <w:p w14:paraId="76FDC2CD" w14:textId="77777777" w:rsidR="00AE4319" w:rsidRDefault="00AE4319" w:rsidP="00AF2AB0">
      <w:pPr>
        <w:jc w:val="both"/>
      </w:pPr>
    </w:p>
    <w:tbl>
      <w:tblPr>
        <w:tblStyle w:val="TableGrid"/>
        <w:tblW w:w="14127" w:type="dxa"/>
        <w:tblLook w:val="04A0" w:firstRow="1" w:lastRow="0" w:firstColumn="1" w:lastColumn="0" w:noHBand="0" w:noVBand="1"/>
      </w:tblPr>
      <w:tblGrid>
        <w:gridCol w:w="14127"/>
      </w:tblGrid>
      <w:tr w:rsidR="000D589E" w:rsidRPr="00D025C6" w14:paraId="53C580CB" w14:textId="77777777" w:rsidTr="002D6BCF">
        <w:trPr>
          <w:trHeight w:val="581"/>
        </w:trPr>
        <w:tc>
          <w:tcPr>
            <w:tcW w:w="14127" w:type="dxa"/>
            <w:shd w:val="clear" w:color="auto" w:fill="E2EFD9" w:themeFill="accent6" w:themeFillTint="33"/>
          </w:tcPr>
          <w:p w14:paraId="42F889A6" w14:textId="35B104E4" w:rsidR="000D589E" w:rsidRPr="00D025C6" w:rsidRDefault="000D589E" w:rsidP="0015052B">
            <w:pPr>
              <w:jc w:val="center"/>
              <w:rPr>
                <w:rFonts w:ascii="Comic Sans MS" w:hAnsi="Comic Sans MS"/>
                <w:sz w:val="28"/>
                <w:szCs w:val="28"/>
              </w:rPr>
            </w:pPr>
            <w:r>
              <w:rPr>
                <w:rFonts w:ascii="Comic Sans MS" w:hAnsi="Comic Sans MS"/>
                <w:sz w:val="28"/>
                <w:szCs w:val="28"/>
              </w:rPr>
              <w:lastRenderedPageBreak/>
              <w:t xml:space="preserve">Year </w:t>
            </w:r>
            <w:r>
              <w:rPr>
                <w:rFonts w:ascii="Comic Sans MS" w:hAnsi="Comic Sans MS"/>
                <w:sz w:val="28"/>
                <w:szCs w:val="28"/>
              </w:rPr>
              <w:t>6</w:t>
            </w:r>
          </w:p>
        </w:tc>
      </w:tr>
      <w:tr w:rsidR="000D589E" w:rsidRPr="00D025C6" w14:paraId="7A6BCB84" w14:textId="77777777" w:rsidTr="002D6BCF">
        <w:trPr>
          <w:trHeight w:val="594"/>
        </w:trPr>
        <w:tc>
          <w:tcPr>
            <w:tcW w:w="14127" w:type="dxa"/>
          </w:tcPr>
          <w:p w14:paraId="5AEABD44" w14:textId="370EBA4E" w:rsidR="000D589E" w:rsidRPr="002D6BCF" w:rsidRDefault="0012059A" w:rsidP="0015052B">
            <w:pPr>
              <w:rPr>
                <w:rFonts w:ascii="Comic Sans MS" w:hAnsi="Comic Sans MS"/>
                <w:sz w:val="24"/>
                <w:szCs w:val="24"/>
              </w:rPr>
            </w:pPr>
            <w:r w:rsidRPr="002D6BCF">
              <w:rPr>
                <w:rStyle w:val="normaltextrun"/>
                <w:rFonts w:ascii="Comic Sans MS" w:hAnsi="Comic Sans MS"/>
                <w:color w:val="000000"/>
                <w:sz w:val="24"/>
                <w:szCs w:val="24"/>
                <w:shd w:val="clear" w:color="auto" w:fill="FFFFFF"/>
              </w:rPr>
              <w:t xml:space="preserve">Write effectively for a range of purposes and audiences, selecting language that shows good awareness of the reader (e.g. the use of the first person in a diary; direct address in instructions and persuasive </w:t>
            </w:r>
            <w:proofErr w:type="gramStart"/>
            <w:r w:rsidRPr="002D6BCF">
              <w:rPr>
                <w:rStyle w:val="normaltextrun"/>
                <w:rFonts w:ascii="Comic Sans MS" w:hAnsi="Comic Sans MS"/>
                <w:color w:val="000000"/>
                <w:sz w:val="24"/>
                <w:szCs w:val="24"/>
                <w:shd w:val="clear" w:color="auto" w:fill="FFFFFF"/>
              </w:rPr>
              <w:t>writing)  </w:t>
            </w:r>
            <w:r w:rsidRPr="002D6BCF">
              <w:rPr>
                <w:rStyle w:val="eop"/>
                <w:rFonts w:ascii="Comic Sans MS" w:hAnsi="Comic Sans MS"/>
                <w:color w:val="000000"/>
                <w:sz w:val="24"/>
                <w:szCs w:val="24"/>
                <w:shd w:val="clear" w:color="auto" w:fill="FFFFFF"/>
              </w:rPr>
              <w:t> </w:t>
            </w:r>
            <w:proofErr w:type="gramEnd"/>
          </w:p>
        </w:tc>
      </w:tr>
      <w:tr w:rsidR="000D589E" w:rsidRPr="00D025C6" w14:paraId="7BAB812B" w14:textId="77777777" w:rsidTr="002D6BCF">
        <w:trPr>
          <w:trHeight w:val="460"/>
        </w:trPr>
        <w:tc>
          <w:tcPr>
            <w:tcW w:w="14127" w:type="dxa"/>
          </w:tcPr>
          <w:p w14:paraId="146B83C9" w14:textId="5C0662BD" w:rsidR="000D589E" w:rsidRPr="002D6BCF" w:rsidRDefault="00423FF2" w:rsidP="0015052B">
            <w:pPr>
              <w:rPr>
                <w:rFonts w:ascii="Comic Sans MS" w:hAnsi="Comic Sans MS"/>
                <w:sz w:val="24"/>
                <w:szCs w:val="24"/>
              </w:rPr>
            </w:pPr>
            <w:r w:rsidRPr="002D6BCF">
              <w:rPr>
                <w:rStyle w:val="normaltextrun"/>
                <w:rFonts w:ascii="Comic Sans MS" w:hAnsi="Comic Sans MS"/>
                <w:color w:val="000000"/>
                <w:sz w:val="24"/>
                <w:szCs w:val="24"/>
                <w:shd w:val="clear" w:color="auto" w:fill="FFFFFF"/>
              </w:rPr>
              <w:t xml:space="preserve">In narratives, describe settings, </w:t>
            </w:r>
            <w:proofErr w:type="gramStart"/>
            <w:r w:rsidRPr="002D6BCF">
              <w:rPr>
                <w:rStyle w:val="normaltextrun"/>
                <w:rFonts w:ascii="Comic Sans MS" w:hAnsi="Comic Sans MS"/>
                <w:color w:val="000000"/>
                <w:sz w:val="24"/>
                <w:szCs w:val="24"/>
                <w:shd w:val="clear" w:color="auto" w:fill="FFFFFF"/>
              </w:rPr>
              <w:t>characters</w:t>
            </w:r>
            <w:proofErr w:type="gramEnd"/>
            <w:r w:rsidRPr="002D6BCF">
              <w:rPr>
                <w:rStyle w:val="normaltextrun"/>
                <w:rFonts w:ascii="Comic Sans MS" w:hAnsi="Comic Sans MS"/>
                <w:color w:val="000000"/>
                <w:sz w:val="24"/>
                <w:szCs w:val="24"/>
                <w:shd w:val="clear" w:color="auto" w:fill="FFFFFF"/>
              </w:rPr>
              <w:t xml:space="preserve"> and atmosphere</w:t>
            </w:r>
            <w:r w:rsidRPr="002D6BCF">
              <w:rPr>
                <w:rStyle w:val="eop"/>
                <w:rFonts w:ascii="Comic Sans MS" w:hAnsi="Comic Sans MS"/>
                <w:color w:val="000000"/>
                <w:sz w:val="24"/>
                <w:szCs w:val="24"/>
                <w:shd w:val="clear" w:color="auto" w:fill="FFFFFF"/>
              </w:rPr>
              <w:t> </w:t>
            </w:r>
          </w:p>
        </w:tc>
      </w:tr>
      <w:tr w:rsidR="000D589E" w:rsidRPr="00D025C6" w14:paraId="4BF8DA30" w14:textId="77777777" w:rsidTr="002D6BCF">
        <w:trPr>
          <w:trHeight w:val="460"/>
        </w:trPr>
        <w:tc>
          <w:tcPr>
            <w:tcW w:w="14127" w:type="dxa"/>
          </w:tcPr>
          <w:p w14:paraId="7D8755F0" w14:textId="77272A5B" w:rsidR="000D589E" w:rsidRPr="002D6BCF" w:rsidRDefault="00423FF2" w:rsidP="0015052B">
            <w:pPr>
              <w:rPr>
                <w:rFonts w:ascii="Comic Sans MS" w:hAnsi="Comic Sans MS"/>
                <w:sz w:val="24"/>
                <w:szCs w:val="24"/>
              </w:rPr>
            </w:pPr>
            <w:r w:rsidRPr="002D6BCF">
              <w:rPr>
                <w:rStyle w:val="normaltextrun"/>
                <w:rFonts w:ascii="Comic Sans MS" w:hAnsi="Comic Sans MS"/>
                <w:color w:val="000000"/>
                <w:sz w:val="24"/>
                <w:szCs w:val="24"/>
                <w:shd w:val="clear" w:color="auto" w:fill="FFFFFF"/>
              </w:rPr>
              <w:t>Integrate dialogue in narrative to convey character and advance action</w:t>
            </w:r>
            <w:r w:rsidRPr="002D6BCF">
              <w:rPr>
                <w:rStyle w:val="eop"/>
                <w:rFonts w:ascii="Comic Sans MS" w:hAnsi="Comic Sans MS"/>
                <w:color w:val="000000"/>
                <w:sz w:val="24"/>
                <w:szCs w:val="24"/>
                <w:shd w:val="clear" w:color="auto" w:fill="FFFFFF"/>
              </w:rPr>
              <w:t> </w:t>
            </w:r>
          </w:p>
        </w:tc>
      </w:tr>
      <w:tr w:rsidR="000D589E" w:rsidRPr="00D025C6" w14:paraId="713114A2" w14:textId="77777777" w:rsidTr="002D6BCF">
        <w:trPr>
          <w:trHeight w:val="460"/>
        </w:trPr>
        <w:tc>
          <w:tcPr>
            <w:tcW w:w="14127" w:type="dxa"/>
          </w:tcPr>
          <w:p w14:paraId="24D742F9" w14:textId="227BD4C7" w:rsidR="000D589E" w:rsidRPr="002D6BCF" w:rsidRDefault="00423FF2" w:rsidP="0015052B">
            <w:pPr>
              <w:rPr>
                <w:rFonts w:ascii="Comic Sans MS" w:hAnsi="Comic Sans MS"/>
                <w:sz w:val="24"/>
                <w:szCs w:val="24"/>
              </w:rPr>
            </w:pPr>
            <w:r w:rsidRPr="002D6BCF">
              <w:rPr>
                <w:rStyle w:val="normaltextrun"/>
                <w:rFonts w:ascii="Comic Sans MS" w:hAnsi="Comic Sans MS"/>
                <w:color w:val="000000"/>
                <w:sz w:val="24"/>
                <w:szCs w:val="24"/>
                <w:shd w:val="clear" w:color="auto" w:fill="FFFFFF"/>
              </w:rPr>
              <w:t>Select vocabulary and grammatical structures that reflect what the writing requires, mostly appropriately:</w:t>
            </w:r>
            <w:r w:rsidRPr="002D6BCF">
              <w:rPr>
                <w:rStyle w:val="eop"/>
                <w:rFonts w:ascii="Comic Sans MS" w:hAnsi="Comic Sans MS"/>
                <w:color w:val="000000"/>
                <w:sz w:val="24"/>
                <w:szCs w:val="24"/>
                <w:shd w:val="clear" w:color="auto" w:fill="FFFFFF"/>
              </w:rPr>
              <w:t> </w:t>
            </w:r>
            <w:r w:rsidRPr="002D6BCF">
              <w:rPr>
                <w:rStyle w:val="normaltextrun"/>
                <w:rFonts w:ascii="Comic Sans MS" w:hAnsi="Comic Sans MS"/>
                <w:color w:val="000000"/>
                <w:sz w:val="24"/>
                <w:szCs w:val="24"/>
                <w:shd w:val="clear" w:color="auto" w:fill="FFFFFF"/>
              </w:rPr>
              <w:t>use of relative clauses</w:t>
            </w:r>
            <w:r w:rsidRPr="002D6BCF">
              <w:rPr>
                <w:rStyle w:val="normaltextrun"/>
                <w:rFonts w:ascii="Comic Sans MS" w:hAnsi="Comic Sans MS"/>
                <w:color w:val="000000"/>
                <w:sz w:val="24"/>
                <w:szCs w:val="24"/>
                <w:shd w:val="clear" w:color="auto" w:fill="FFFFFF"/>
              </w:rPr>
              <w:t>,</w:t>
            </w:r>
            <w:r w:rsidRPr="002D6BCF">
              <w:rPr>
                <w:rStyle w:val="normaltextrun"/>
                <w:rFonts w:ascii="Comic Sans MS" w:hAnsi="Comic Sans MS"/>
                <w:sz w:val="24"/>
                <w:szCs w:val="24"/>
              </w:rPr>
              <w:t xml:space="preserve"> </w:t>
            </w:r>
            <w:r w:rsidR="00681D4F" w:rsidRPr="002D6BCF">
              <w:rPr>
                <w:rStyle w:val="normaltextrun"/>
                <w:rFonts w:ascii="Comic Sans MS" w:hAnsi="Comic Sans MS"/>
                <w:color w:val="000000"/>
                <w:sz w:val="24"/>
                <w:szCs w:val="24"/>
                <w:shd w:val="clear" w:color="auto" w:fill="FFFFFF"/>
              </w:rPr>
              <w:t>expanded noun phrases</w:t>
            </w:r>
            <w:r w:rsidR="00681D4F" w:rsidRPr="002D6BCF">
              <w:rPr>
                <w:rStyle w:val="normaltextrun"/>
                <w:rFonts w:ascii="Comic Sans MS" w:hAnsi="Comic Sans MS"/>
                <w:color w:val="000000"/>
                <w:sz w:val="24"/>
                <w:szCs w:val="24"/>
                <w:shd w:val="clear" w:color="auto" w:fill="FFFFFF"/>
              </w:rPr>
              <w:t>,</w:t>
            </w:r>
            <w:r w:rsidR="00681D4F" w:rsidRPr="002D6BCF">
              <w:rPr>
                <w:rStyle w:val="normaltextrun"/>
                <w:rFonts w:ascii="Comic Sans MS" w:hAnsi="Comic Sans MS"/>
                <w:sz w:val="24"/>
                <w:szCs w:val="24"/>
              </w:rPr>
              <w:t xml:space="preserve"> </w:t>
            </w:r>
            <w:r w:rsidR="00681D4F" w:rsidRPr="002D6BCF">
              <w:rPr>
                <w:rStyle w:val="normaltextrun"/>
                <w:rFonts w:ascii="Comic Sans MS" w:hAnsi="Comic Sans MS"/>
                <w:color w:val="000000"/>
                <w:sz w:val="24"/>
                <w:szCs w:val="24"/>
                <w:shd w:val="clear" w:color="auto" w:fill="FFFFFF"/>
              </w:rPr>
              <w:t>using modal verbs</w:t>
            </w:r>
            <w:r w:rsidR="00681D4F" w:rsidRPr="002D6BCF">
              <w:rPr>
                <w:rStyle w:val="normaltextrun"/>
                <w:rFonts w:ascii="Comic Sans MS" w:hAnsi="Comic Sans MS"/>
                <w:color w:val="000000"/>
                <w:sz w:val="24"/>
                <w:szCs w:val="24"/>
                <w:shd w:val="clear" w:color="auto" w:fill="FFFFFF"/>
              </w:rPr>
              <w:t>,</w:t>
            </w:r>
            <w:r w:rsidR="00681D4F" w:rsidRPr="002D6BCF">
              <w:rPr>
                <w:rStyle w:val="normaltextrun"/>
                <w:rFonts w:ascii="Comic Sans MS" w:hAnsi="Comic Sans MS"/>
                <w:sz w:val="24"/>
                <w:szCs w:val="24"/>
              </w:rPr>
              <w:t xml:space="preserve"> </w:t>
            </w:r>
            <w:r w:rsidR="00681D4F" w:rsidRPr="002D6BCF">
              <w:rPr>
                <w:rStyle w:val="normaltextrun"/>
                <w:rFonts w:ascii="Comic Sans MS" w:hAnsi="Comic Sans MS"/>
                <w:color w:val="000000"/>
                <w:sz w:val="24"/>
                <w:szCs w:val="24"/>
                <w:shd w:val="clear" w:color="auto" w:fill="FFFFFF"/>
              </w:rPr>
              <w:t>contracted forms in dialogue</w:t>
            </w:r>
            <w:r w:rsidR="00681D4F" w:rsidRPr="002D6BCF">
              <w:rPr>
                <w:rStyle w:val="normaltextrun"/>
                <w:rFonts w:ascii="Comic Sans MS" w:hAnsi="Comic Sans MS"/>
                <w:color w:val="000000"/>
                <w:sz w:val="24"/>
                <w:szCs w:val="24"/>
                <w:shd w:val="clear" w:color="auto" w:fill="FFFFFF"/>
              </w:rPr>
              <w:t>,</w:t>
            </w:r>
            <w:r w:rsidR="00681D4F" w:rsidRPr="002D6BCF">
              <w:rPr>
                <w:rStyle w:val="normaltextrun"/>
                <w:rFonts w:ascii="Comic Sans MS" w:hAnsi="Comic Sans MS"/>
                <w:sz w:val="24"/>
                <w:szCs w:val="24"/>
              </w:rPr>
              <w:t xml:space="preserve"> </w:t>
            </w:r>
            <w:r w:rsidR="00681D4F" w:rsidRPr="002D6BCF">
              <w:rPr>
                <w:rStyle w:val="normaltextrun"/>
                <w:rFonts w:ascii="Comic Sans MS" w:hAnsi="Comic Sans MS"/>
                <w:color w:val="000000"/>
                <w:sz w:val="24"/>
                <w:szCs w:val="24"/>
                <w:shd w:val="clear" w:color="auto" w:fill="FFFFFF"/>
              </w:rPr>
              <w:t>passive voice/verbs</w:t>
            </w:r>
          </w:p>
        </w:tc>
      </w:tr>
      <w:tr w:rsidR="000D589E" w:rsidRPr="00D025C6" w14:paraId="066DB57A" w14:textId="77777777" w:rsidTr="002D6BCF">
        <w:trPr>
          <w:trHeight w:val="460"/>
        </w:trPr>
        <w:tc>
          <w:tcPr>
            <w:tcW w:w="14127" w:type="dxa"/>
          </w:tcPr>
          <w:p w14:paraId="02F18450" w14:textId="22502B7A" w:rsidR="000D589E" w:rsidRPr="002D6BCF" w:rsidRDefault="00E25E0A" w:rsidP="0015052B">
            <w:pPr>
              <w:rPr>
                <w:rFonts w:ascii="Comic Sans MS" w:hAnsi="Comic Sans MS"/>
                <w:sz w:val="24"/>
                <w:szCs w:val="24"/>
              </w:rPr>
            </w:pPr>
            <w:r w:rsidRPr="002D6BCF">
              <w:rPr>
                <w:rStyle w:val="normaltextrun"/>
                <w:rFonts w:ascii="Comic Sans MS" w:hAnsi="Comic Sans MS"/>
                <w:color w:val="000000"/>
                <w:sz w:val="24"/>
                <w:szCs w:val="24"/>
                <w:shd w:val="clear" w:color="auto" w:fill="FFFFFF"/>
              </w:rPr>
              <w:t>Use a range of devices to build cohesion within and across paragraphs:</w:t>
            </w:r>
            <w:r w:rsidRPr="002D6BCF">
              <w:rPr>
                <w:rStyle w:val="eop"/>
                <w:rFonts w:ascii="Comic Sans MS" w:hAnsi="Comic Sans MS"/>
                <w:color w:val="000000"/>
                <w:sz w:val="24"/>
                <w:szCs w:val="24"/>
                <w:shd w:val="clear" w:color="auto" w:fill="FFFFFF"/>
              </w:rPr>
              <w:t> </w:t>
            </w:r>
            <w:r w:rsidRPr="002D6BCF">
              <w:rPr>
                <w:rStyle w:val="normaltextrun"/>
                <w:rFonts w:ascii="Comic Sans MS" w:hAnsi="Comic Sans MS"/>
                <w:color w:val="000000"/>
                <w:sz w:val="24"/>
                <w:szCs w:val="24"/>
                <w:shd w:val="clear" w:color="auto" w:fill="FFFFFF"/>
              </w:rPr>
              <w:t>conjunctions</w:t>
            </w:r>
            <w:r w:rsidRPr="002D6BCF">
              <w:rPr>
                <w:rStyle w:val="normaltextrun"/>
                <w:rFonts w:ascii="Comic Sans MS" w:hAnsi="Comic Sans MS"/>
                <w:color w:val="000000"/>
                <w:sz w:val="24"/>
                <w:szCs w:val="24"/>
                <w:shd w:val="clear" w:color="auto" w:fill="FFFFFF"/>
              </w:rPr>
              <w:t>,</w:t>
            </w:r>
            <w:r w:rsidRPr="002D6BCF">
              <w:rPr>
                <w:rStyle w:val="normaltextrun"/>
                <w:rFonts w:ascii="Comic Sans MS" w:hAnsi="Comic Sans MS"/>
                <w:sz w:val="24"/>
                <w:szCs w:val="24"/>
              </w:rPr>
              <w:t xml:space="preserve"> </w:t>
            </w:r>
            <w:r w:rsidRPr="002D6BCF">
              <w:rPr>
                <w:rStyle w:val="normaltextrun"/>
                <w:rFonts w:ascii="Comic Sans MS" w:hAnsi="Comic Sans MS"/>
                <w:color w:val="000000"/>
                <w:sz w:val="24"/>
                <w:szCs w:val="24"/>
                <w:shd w:val="clear" w:color="auto" w:fill="FFFFFF"/>
              </w:rPr>
              <w:t>adverbials</w:t>
            </w:r>
            <w:r w:rsidRPr="002D6BCF">
              <w:rPr>
                <w:rStyle w:val="normaltextrun"/>
                <w:rFonts w:ascii="Comic Sans MS" w:hAnsi="Comic Sans MS"/>
                <w:color w:val="000000"/>
                <w:sz w:val="24"/>
                <w:szCs w:val="24"/>
                <w:shd w:val="clear" w:color="auto" w:fill="FFFFFF"/>
              </w:rPr>
              <w:t>,</w:t>
            </w:r>
            <w:r w:rsidRPr="002D6BCF">
              <w:rPr>
                <w:rStyle w:val="normaltextrun"/>
                <w:rFonts w:ascii="Comic Sans MS" w:hAnsi="Comic Sans MS"/>
                <w:sz w:val="24"/>
                <w:szCs w:val="24"/>
              </w:rPr>
              <w:t xml:space="preserve"> </w:t>
            </w:r>
            <w:r w:rsidRPr="002D6BCF">
              <w:rPr>
                <w:rStyle w:val="normaltextrun"/>
                <w:rFonts w:ascii="Comic Sans MS" w:hAnsi="Comic Sans MS"/>
                <w:color w:val="000000"/>
                <w:sz w:val="24"/>
                <w:szCs w:val="24"/>
                <w:shd w:val="clear" w:color="auto" w:fill="FFFFFF"/>
              </w:rPr>
              <w:t>pronouns</w:t>
            </w:r>
            <w:r w:rsidRPr="002D6BCF">
              <w:rPr>
                <w:rStyle w:val="normaltextrun"/>
                <w:rFonts w:ascii="Comic Sans MS" w:hAnsi="Comic Sans MS"/>
                <w:color w:val="000000"/>
                <w:sz w:val="24"/>
                <w:szCs w:val="24"/>
                <w:shd w:val="clear" w:color="auto" w:fill="FFFFFF"/>
              </w:rPr>
              <w:t>,</w:t>
            </w:r>
            <w:r w:rsidRPr="002D6BCF">
              <w:rPr>
                <w:rStyle w:val="normaltextrun"/>
                <w:rFonts w:ascii="Comic Sans MS" w:hAnsi="Comic Sans MS"/>
                <w:sz w:val="24"/>
                <w:szCs w:val="24"/>
              </w:rPr>
              <w:t xml:space="preserve"> </w:t>
            </w:r>
            <w:r w:rsidR="000154BD" w:rsidRPr="002D6BCF">
              <w:rPr>
                <w:rStyle w:val="normaltextrun"/>
                <w:rFonts w:ascii="Comic Sans MS" w:hAnsi="Comic Sans MS"/>
                <w:color w:val="000000"/>
                <w:sz w:val="24"/>
                <w:szCs w:val="24"/>
                <w:shd w:val="clear" w:color="auto" w:fill="FFFFFF"/>
              </w:rPr>
              <w:t>synonyms</w:t>
            </w:r>
            <w:r w:rsidR="000154BD" w:rsidRPr="002D6BCF">
              <w:rPr>
                <w:rStyle w:val="eop"/>
                <w:rFonts w:ascii="Comic Sans MS" w:hAnsi="Comic Sans MS"/>
                <w:color w:val="000000"/>
                <w:sz w:val="24"/>
                <w:szCs w:val="24"/>
                <w:shd w:val="clear" w:color="auto" w:fill="FFFFFF"/>
              </w:rPr>
              <w:t> </w:t>
            </w:r>
          </w:p>
        </w:tc>
      </w:tr>
      <w:tr w:rsidR="000D589E" w:rsidRPr="00D025C6" w14:paraId="23843183" w14:textId="77777777" w:rsidTr="002D6BCF">
        <w:trPr>
          <w:trHeight w:val="460"/>
        </w:trPr>
        <w:tc>
          <w:tcPr>
            <w:tcW w:w="14127" w:type="dxa"/>
          </w:tcPr>
          <w:p w14:paraId="39D7B694" w14:textId="2C1C18CE" w:rsidR="000D589E" w:rsidRPr="002D6BCF" w:rsidRDefault="000154BD" w:rsidP="0015052B">
            <w:pPr>
              <w:rPr>
                <w:rFonts w:ascii="Comic Sans MS" w:hAnsi="Comic Sans MS"/>
                <w:sz w:val="24"/>
                <w:szCs w:val="24"/>
              </w:rPr>
            </w:pPr>
            <w:r w:rsidRPr="002D6BCF">
              <w:rPr>
                <w:rStyle w:val="normaltextrun"/>
                <w:rFonts w:ascii="Comic Sans MS" w:hAnsi="Comic Sans MS"/>
                <w:color w:val="000000"/>
                <w:sz w:val="24"/>
                <w:szCs w:val="24"/>
                <w:shd w:val="clear" w:color="auto" w:fill="FFFFFF"/>
              </w:rPr>
              <w:t>Use verb tenses consistently and correctly throughout writing</w:t>
            </w:r>
            <w:r w:rsidRPr="002D6BCF">
              <w:rPr>
                <w:rStyle w:val="eop"/>
                <w:rFonts w:ascii="Comic Sans MS" w:hAnsi="Comic Sans MS"/>
                <w:color w:val="000000"/>
                <w:sz w:val="24"/>
                <w:szCs w:val="24"/>
                <w:shd w:val="clear" w:color="auto" w:fill="FFFFFF"/>
              </w:rPr>
              <w:t> </w:t>
            </w:r>
          </w:p>
        </w:tc>
      </w:tr>
      <w:tr w:rsidR="000D589E" w:rsidRPr="00D025C6" w14:paraId="4DF06600" w14:textId="77777777" w:rsidTr="002D6BCF">
        <w:trPr>
          <w:trHeight w:val="460"/>
        </w:trPr>
        <w:tc>
          <w:tcPr>
            <w:tcW w:w="14127" w:type="dxa"/>
          </w:tcPr>
          <w:p w14:paraId="5B69D4D2" w14:textId="77777777" w:rsidR="002D6BCF" w:rsidRPr="002D6BCF" w:rsidRDefault="000154BD" w:rsidP="0015052B">
            <w:pPr>
              <w:rPr>
                <w:rStyle w:val="eop"/>
                <w:rFonts w:ascii="Comic Sans MS" w:hAnsi="Comic Sans MS"/>
                <w:color w:val="000000"/>
                <w:sz w:val="24"/>
                <w:szCs w:val="24"/>
                <w:shd w:val="clear" w:color="auto" w:fill="FFFFFF"/>
              </w:rPr>
            </w:pPr>
            <w:r w:rsidRPr="002D6BCF">
              <w:rPr>
                <w:rStyle w:val="normaltextrun"/>
                <w:rFonts w:ascii="Comic Sans MS" w:hAnsi="Comic Sans MS"/>
                <w:color w:val="000000"/>
                <w:sz w:val="24"/>
                <w:szCs w:val="24"/>
                <w:shd w:val="clear" w:color="auto" w:fill="FFFFFF"/>
              </w:rPr>
              <w:t>Use the range of punctuation taught at key stage 2 mostly correctly:</w:t>
            </w:r>
            <w:r w:rsidRPr="002D6BCF">
              <w:rPr>
                <w:rStyle w:val="eop"/>
                <w:rFonts w:ascii="Comic Sans MS" w:hAnsi="Comic Sans MS"/>
                <w:color w:val="000000"/>
                <w:sz w:val="24"/>
                <w:szCs w:val="24"/>
                <w:shd w:val="clear" w:color="auto" w:fill="FFFFFF"/>
              </w:rPr>
              <w:t> </w:t>
            </w:r>
          </w:p>
          <w:p w14:paraId="216C2C68" w14:textId="53721A5A" w:rsidR="000D589E" w:rsidRPr="002D6BCF" w:rsidRDefault="0095147F" w:rsidP="0015052B">
            <w:pPr>
              <w:rPr>
                <w:rFonts w:ascii="Comic Sans MS" w:hAnsi="Comic Sans MS"/>
                <w:sz w:val="24"/>
                <w:szCs w:val="24"/>
              </w:rPr>
            </w:pPr>
            <w:r w:rsidRPr="002D6BCF">
              <w:rPr>
                <w:rStyle w:val="normaltextrun"/>
                <w:rFonts w:ascii="Comic Sans MS" w:hAnsi="Comic Sans MS"/>
                <w:color w:val="000000"/>
                <w:sz w:val="24"/>
                <w:szCs w:val="24"/>
                <w:shd w:val="clear" w:color="auto" w:fill="FFFFFF"/>
              </w:rPr>
              <w:t>exclamation marks</w:t>
            </w:r>
            <w:r w:rsidRPr="002D6BCF">
              <w:rPr>
                <w:rStyle w:val="normaltextrun"/>
                <w:rFonts w:ascii="Comic Sans MS" w:hAnsi="Comic Sans MS"/>
                <w:color w:val="000000"/>
                <w:sz w:val="24"/>
                <w:szCs w:val="24"/>
                <w:shd w:val="clear" w:color="auto" w:fill="FFFFFF"/>
              </w:rPr>
              <w:t>,</w:t>
            </w:r>
            <w:r w:rsidRPr="002D6BCF">
              <w:rPr>
                <w:rStyle w:val="normaltextrun"/>
                <w:rFonts w:ascii="Comic Sans MS" w:hAnsi="Comic Sans MS"/>
                <w:sz w:val="24"/>
                <w:szCs w:val="24"/>
              </w:rPr>
              <w:t xml:space="preserve"> </w:t>
            </w:r>
            <w:r w:rsidRPr="002D6BCF">
              <w:rPr>
                <w:rStyle w:val="normaltextrun"/>
                <w:rFonts w:ascii="Comic Sans MS" w:hAnsi="Comic Sans MS"/>
                <w:color w:val="000000"/>
                <w:sz w:val="24"/>
                <w:szCs w:val="24"/>
                <w:shd w:val="clear" w:color="auto" w:fill="FFFFFF"/>
              </w:rPr>
              <w:t xml:space="preserve">inverted </w:t>
            </w:r>
            <w:proofErr w:type="gramStart"/>
            <w:r w:rsidRPr="002D6BCF">
              <w:rPr>
                <w:rStyle w:val="normaltextrun"/>
                <w:rFonts w:ascii="Comic Sans MS" w:hAnsi="Comic Sans MS"/>
                <w:color w:val="000000"/>
                <w:sz w:val="24"/>
                <w:szCs w:val="24"/>
                <w:shd w:val="clear" w:color="auto" w:fill="FFFFFF"/>
              </w:rPr>
              <w:t>commas</w:t>
            </w:r>
            <w:proofErr w:type="gramEnd"/>
            <w:r w:rsidRPr="002D6BCF">
              <w:rPr>
                <w:rStyle w:val="normaltextrun"/>
                <w:rFonts w:ascii="Comic Sans MS" w:hAnsi="Comic Sans MS"/>
                <w:color w:val="000000"/>
                <w:sz w:val="24"/>
                <w:szCs w:val="24"/>
                <w:shd w:val="clear" w:color="auto" w:fill="FFFFFF"/>
              </w:rPr>
              <w:t xml:space="preserve"> and other punctuation to indicate direct speech</w:t>
            </w:r>
            <w:r w:rsidRPr="002D6BCF">
              <w:rPr>
                <w:rStyle w:val="normaltextrun"/>
                <w:rFonts w:ascii="Comic Sans MS" w:hAnsi="Comic Sans MS"/>
                <w:color w:val="000000"/>
                <w:sz w:val="24"/>
                <w:szCs w:val="24"/>
                <w:shd w:val="clear" w:color="auto" w:fill="FFFFFF"/>
              </w:rPr>
              <w:t>,</w:t>
            </w:r>
            <w:r w:rsidRPr="002D6BCF">
              <w:rPr>
                <w:rStyle w:val="normaltextrun"/>
                <w:rFonts w:ascii="Comic Sans MS" w:hAnsi="Comic Sans MS"/>
                <w:sz w:val="24"/>
                <w:szCs w:val="24"/>
              </w:rPr>
              <w:t xml:space="preserve"> </w:t>
            </w:r>
            <w:r w:rsidRPr="002D6BCF">
              <w:rPr>
                <w:rStyle w:val="normaltextrun"/>
                <w:rFonts w:ascii="Comic Sans MS" w:hAnsi="Comic Sans MS"/>
                <w:color w:val="000000"/>
                <w:sz w:val="24"/>
                <w:szCs w:val="24"/>
                <w:shd w:val="clear" w:color="auto" w:fill="FFFFFF"/>
              </w:rPr>
              <w:t>apostrophes for possession</w:t>
            </w:r>
            <w:r w:rsidRPr="002D6BCF">
              <w:rPr>
                <w:rStyle w:val="normaltextrun"/>
                <w:rFonts w:ascii="Comic Sans MS" w:hAnsi="Comic Sans MS"/>
                <w:color w:val="000000"/>
                <w:sz w:val="24"/>
                <w:szCs w:val="24"/>
                <w:shd w:val="clear" w:color="auto" w:fill="FFFFFF"/>
              </w:rPr>
              <w:t xml:space="preserve">, </w:t>
            </w:r>
            <w:r w:rsidRPr="002D6BCF">
              <w:rPr>
                <w:rStyle w:val="normaltextrun"/>
                <w:rFonts w:ascii="Comic Sans MS" w:hAnsi="Comic Sans MS"/>
                <w:color w:val="000000"/>
                <w:sz w:val="24"/>
                <w:szCs w:val="24"/>
                <w:shd w:val="clear" w:color="auto" w:fill="FFFFFF"/>
              </w:rPr>
              <w:t>commas after fronted adverbials</w:t>
            </w:r>
            <w:r w:rsidRPr="002D6BCF">
              <w:rPr>
                <w:rStyle w:val="normaltextrun"/>
                <w:rFonts w:ascii="Comic Sans MS" w:hAnsi="Comic Sans MS"/>
                <w:color w:val="000000"/>
                <w:sz w:val="24"/>
                <w:szCs w:val="24"/>
                <w:shd w:val="clear" w:color="auto" w:fill="FFFFFF"/>
              </w:rPr>
              <w:t>,</w:t>
            </w:r>
            <w:r w:rsidRPr="002D6BCF">
              <w:rPr>
                <w:rStyle w:val="normaltextrun"/>
                <w:rFonts w:ascii="Comic Sans MS" w:hAnsi="Comic Sans MS"/>
                <w:sz w:val="24"/>
                <w:szCs w:val="24"/>
              </w:rPr>
              <w:t xml:space="preserve"> </w:t>
            </w:r>
            <w:r w:rsidR="003819E9" w:rsidRPr="002D6BCF">
              <w:rPr>
                <w:rStyle w:val="normaltextrun"/>
                <w:rFonts w:ascii="Comic Sans MS" w:hAnsi="Comic Sans MS"/>
                <w:color w:val="000000"/>
                <w:sz w:val="24"/>
                <w:szCs w:val="24"/>
                <w:shd w:val="clear" w:color="auto" w:fill="FFFFFF"/>
              </w:rPr>
              <w:t>brackets, dashes or commas to indicate parenthesis</w:t>
            </w:r>
            <w:r w:rsidR="003819E9" w:rsidRPr="002D6BCF">
              <w:rPr>
                <w:rStyle w:val="normaltextrun"/>
                <w:rFonts w:ascii="Comic Sans MS" w:hAnsi="Comic Sans MS"/>
                <w:color w:val="000000"/>
                <w:sz w:val="24"/>
                <w:szCs w:val="24"/>
                <w:shd w:val="clear" w:color="auto" w:fill="FFFFFF"/>
              </w:rPr>
              <w:t>,</w:t>
            </w:r>
            <w:r w:rsidR="003819E9" w:rsidRPr="002D6BCF">
              <w:rPr>
                <w:rStyle w:val="normaltextrun"/>
                <w:rFonts w:ascii="Comic Sans MS" w:hAnsi="Comic Sans MS"/>
                <w:sz w:val="24"/>
                <w:szCs w:val="24"/>
              </w:rPr>
              <w:t xml:space="preserve"> </w:t>
            </w:r>
            <w:r w:rsidR="003819E9" w:rsidRPr="002D6BCF">
              <w:rPr>
                <w:rStyle w:val="normaltextrun"/>
                <w:rFonts w:ascii="Comic Sans MS" w:hAnsi="Comic Sans MS"/>
                <w:color w:val="000000"/>
                <w:sz w:val="24"/>
                <w:szCs w:val="24"/>
                <w:shd w:val="clear" w:color="auto" w:fill="FFFFFF"/>
              </w:rPr>
              <w:t>commas for clarity</w:t>
            </w:r>
            <w:r w:rsidR="003819E9" w:rsidRPr="002D6BCF">
              <w:rPr>
                <w:rStyle w:val="normaltextrun"/>
                <w:rFonts w:ascii="Comic Sans MS" w:hAnsi="Comic Sans MS"/>
                <w:color w:val="000000"/>
                <w:sz w:val="24"/>
                <w:szCs w:val="24"/>
                <w:shd w:val="clear" w:color="auto" w:fill="FFFFFF"/>
              </w:rPr>
              <w:t>,</w:t>
            </w:r>
            <w:r w:rsidR="003819E9" w:rsidRPr="002D6BCF">
              <w:rPr>
                <w:rStyle w:val="normaltextrun"/>
                <w:rFonts w:ascii="Comic Sans MS" w:hAnsi="Comic Sans MS"/>
                <w:sz w:val="24"/>
                <w:szCs w:val="24"/>
              </w:rPr>
              <w:t xml:space="preserve"> </w:t>
            </w:r>
            <w:r w:rsidR="003819E9" w:rsidRPr="002D6BCF">
              <w:rPr>
                <w:rStyle w:val="normaltextrun"/>
                <w:rFonts w:ascii="Comic Sans MS" w:hAnsi="Comic Sans MS"/>
                <w:color w:val="000000"/>
                <w:sz w:val="24"/>
                <w:szCs w:val="24"/>
                <w:shd w:val="clear" w:color="auto" w:fill="FFFFFF"/>
              </w:rPr>
              <w:t>semi-colon to mark the boundary between independent clauses</w:t>
            </w:r>
            <w:r w:rsidR="003819E9" w:rsidRPr="002D6BCF">
              <w:rPr>
                <w:rStyle w:val="normaltextrun"/>
                <w:rFonts w:ascii="Comic Sans MS" w:hAnsi="Comic Sans MS"/>
                <w:color w:val="000000"/>
                <w:sz w:val="24"/>
                <w:szCs w:val="24"/>
                <w:shd w:val="clear" w:color="auto" w:fill="FFFFFF"/>
              </w:rPr>
              <w:t>,</w:t>
            </w:r>
            <w:r w:rsidR="003819E9" w:rsidRPr="002D6BCF">
              <w:rPr>
                <w:rStyle w:val="normaltextrun"/>
                <w:rFonts w:ascii="Comic Sans MS" w:hAnsi="Comic Sans MS"/>
                <w:sz w:val="24"/>
                <w:szCs w:val="24"/>
              </w:rPr>
              <w:t xml:space="preserve"> </w:t>
            </w:r>
            <w:r w:rsidR="006E5875" w:rsidRPr="002D6BCF">
              <w:rPr>
                <w:rStyle w:val="normaltextrun"/>
                <w:rFonts w:ascii="Comic Sans MS" w:hAnsi="Comic Sans MS"/>
                <w:color w:val="000000"/>
                <w:sz w:val="24"/>
                <w:szCs w:val="24"/>
                <w:shd w:val="clear" w:color="auto" w:fill="FFFFFF"/>
              </w:rPr>
              <w:t>colon to mark the boundary between independent clauses</w:t>
            </w:r>
            <w:r w:rsidR="006E5875" w:rsidRPr="002D6BCF">
              <w:rPr>
                <w:rStyle w:val="normaltextrun"/>
                <w:rFonts w:ascii="Comic Sans MS" w:hAnsi="Comic Sans MS"/>
                <w:color w:val="000000"/>
                <w:sz w:val="24"/>
                <w:szCs w:val="24"/>
                <w:shd w:val="clear" w:color="auto" w:fill="FFFFFF"/>
              </w:rPr>
              <w:t>,</w:t>
            </w:r>
            <w:r w:rsidR="006E5875" w:rsidRPr="002D6BCF">
              <w:rPr>
                <w:rStyle w:val="normaltextrun"/>
                <w:rFonts w:ascii="Comic Sans MS" w:hAnsi="Comic Sans MS"/>
                <w:sz w:val="24"/>
                <w:szCs w:val="24"/>
              </w:rPr>
              <w:t xml:space="preserve"> </w:t>
            </w:r>
            <w:r w:rsidR="006E5875" w:rsidRPr="002D6BCF">
              <w:rPr>
                <w:rStyle w:val="normaltextrun"/>
                <w:rFonts w:ascii="Comic Sans MS" w:hAnsi="Comic Sans MS"/>
                <w:color w:val="000000"/>
                <w:sz w:val="24"/>
                <w:szCs w:val="24"/>
                <w:shd w:val="clear" w:color="auto" w:fill="FFFFFF"/>
              </w:rPr>
              <w:t>dash to mark the boundary between independent clauses</w:t>
            </w:r>
            <w:r w:rsidR="006E5875" w:rsidRPr="002D6BCF">
              <w:rPr>
                <w:rStyle w:val="normaltextrun"/>
                <w:rFonts w:ascii="Comic Sans MS" w:hAnsi="Comic Sans MS"/>
                <w:color w:val="000000"/>
                <w:sz w:val="24"/>
                <w:szCs w:val="24"/>
                <w:shd w:val="clear" w:color="auto" w:fill="FFFFFF"/>
              </w:rPr>
              <w:t>,</w:t>
            </w:r>
            <w:r w:rsidR="006E5875" w:rsidRPr="002D6BCF">
              <w:rPr>
                <w:rStyle w:val="normaltextrun"/>
                <w:rFonts w:ascii="Comic Sans MS" w:hAnsi="Comic Sans MS"/>
                <w:sz w:val="24"/>
                <w:szCs w:val="24"/>
              </w:rPr>
              <w:t xml:space="preserve"> </w:t>
            </w:r>
            <w:r w:rsidR="006E5875" w:rsidRPr="002D6BCF">
              <w:rPr>
                <w:rStyle w:val="normaltextrun"/>
                <w:rFonts w:ascii="Comic Sans MS" w:hAnsi="Comic Sans MS"/>
                <w:color w:val="000000"/>
                <w:sz w:val="24"/>
                <w:szCs w:val="24"/>
                <w:shd w:val="clear" w:color="auto" w:fill="FFFFFF"/>
              </w:rPr>
              <w:t>colon to introduce a list</w:t>
            </w:r>
            <w:r w:rsidR="006E5875" w:rsidRPr="002D6BCF">
              <w:rPr>
                <w:rStyle w:val="normaltextrun"/>
                <w:rFonts w:ascii="Comic Sans MS" w:hAnsi="Comic Sans MS"/>
                <w:color w:val="000000"/>
                <w:sz w:val="24"/>
                <w:szCs w:val="24"/>
                <w:shd w:val="clear" w:color="auto" w:fill="FFFFFF"/>
              </w:rPr>
              <w:t>,</w:t>
            </w:r>
            <w:r w:rsidR="006E5875" w:rsidRPr="002D6BCF">
              <w:rPr>
                <w:rStyle w:val="normaltextrun"/>
                <w:rFonts w:ascii="Comic Sans MS" w:hAnsi="Comic Sans MS"/>
                <w:sz w:val="24"/>
                <w:szCs w:val="24"/>
              </w:rPr>
              <w:t xml:space="preserve"> </w:t>
            </w:r>
            <w:r w:rsidR="006E5875" w:rsidRPr="002D6BCF">
              <w:rPr>
                <w:rStyle w:val="normaltextrun"/>
                <w:rFonts w:ascii="Comic Sans MS" w:hAnsi="Comic Sans MS"/>
                <w:color w:val="000000"/>
                <w:sz w:val="24"/>
                <w:szCs w:val="24"/>
                <w:shd w:val="clear" w:color="auto" w:fill="FFFFFF"/>
              </w:rPr>
              <w:t>semi-colons within lists</w:t>
            </w:r>
            <w:r w:rsidR="006E5875" w:rsidRPr="002D6BCF">
              <w:rPr>
                <w:rStyle w:val="normaltextrun"/>
                <w:rFonts w:ascii="Comic Sans MS" w:hAnsi="Comic Sans MS"/>
                <w:color w:val="000000"/>
                <w:sz w:val="24"/>
                <w:szCs w:val="24"/>
                <w:shd w:val="clear" w:color="auto" w:fill="FFFFFF"/>
              </w:rPr>
              <w:t>,</w:t>
            </w:r>
            <w:r w:rsidR="006E5875" w:rsidRPr="002D6BCF">
              <w:rPr>
                <w:rStyle w:val="normaltextrun"/>
                <w:rFonts w:ascii="Comic Sans MS" w:hAnsi="Comic Sans MS"/>
                <w:sz w:val="24"/>
                <w:szCs w:val="24"/>
              </w:rPr>
              <w:t xml:space="preserve"> </w:t>
            </w:r>
            <w:r w:rsidR="00A13853" w:rsidRPr="002D6BCF">
              <w:rPr>
                <w:rStyle w:val="normaltextrun"/>
                <w:rFonts w:ascii="Comic Sans MS" w:hAnsi="Comic Sans MS"/>
                <w:color w:val="000000"/>
                <w:sz w:val="24"/>
                <w:szCs w:val="24"/>
                <w:shd w:val="clear" w:color="auto" w:fill="FFFFFF"/>
              </w:rPr>
              <w:t>bullet points to list information</w:t>
            </w:r>
            <w:r w:rsidR="00A13853" w:rsidRPr="002D6BCF">
              <w:rPr>
                <w:rStyle w:val="normaltextrun"/>
                <w:rFonts w:ascii="Comic Sans MS" w:hAnsi="Comic Sans MS"/>
                <w:color w:val="000000"/>
                <w:sz w:val="24"/>
                <w:szCs w:val="24"/>
                <w:shd w:val="clear" w:color="auto" w:fill="FFFFFF"/>
              </w:rPr>
              <w:t>,</w:t>
            </w:r>
            <w:r w:rsidR="00A13853" w:rsidRPr="002D6BCF">
              <w:rPr>
                <w:rStyle w:val="normaltextrun"/>
                <w:rFonts w:ascii="Comic Sans MS" w:hAnsi="Comic Sans MS"/>
                <w:sz w:val="24"/>
                <w:szCs w:val="24"/>
              </w:rPr>
              <w:t xml:space="preserve"> </w:t>
            </w:r>
            <w:r w:rsidR="00A13853" w:rsidRPr="002D6BCF">
              <w:rPr>
                <w:rStyle w:val="normaltextrun"/>
                <w:rFonts w:ascii="Comic Sans MS" w:hAnsi="Comic Sans MS"/>
                <w:color w:val="000000"/>
                <w:sz w:val="24"/>
                <w:szCs w:val="24"/>
                <w:shd w:val="clear" w:color="auto" w:fill="FFFFFF"/>
              </w:rPr>
              <w:t>hyphens</w:t>
            </w:r>
            <w:r w:rsidR="00A13853" w:rsidRPr="002D6BCF">
              <w:rPr>
                <w:rStyle w:val="normaltextrun"/>
                <w:rFonts w:ascii="Comic Sans MS" w:hAnsi="Comic Sans MS"/>
                <w:color w:val="000000"/>
                <w:sz w:val="24"/>
                <w:szCs w:val="24"/>
                <w:shd w:val="clear" w:color="auto" w:fill="FFFFFF"/>
              </w:rPr>
              <w:t>,</w:t>
            </w:r>
            <w:r w:rsidR="00A13853" w:rsidRPr="002D6BCF">
              <w:rPr>
                <w:rStyle w:val="normaltextrun"/>
                <w:rFonts w:ascii="Comic Sans MS" w:hAnsi="Comic Sans MS"/>
                <w:sz w:val="24"/>
                <w:szCs w:val="24"/>
              </w:rPr>
              <w:t xml:space="preserve"> </w:t>
            </w:r>
            <w:r w:rsidR="00A13853" w:rsidRPr="002D6BCF">
              <w:rPr>
                <w:rStyle w:val="normaltextrun"/>
                <w:rFonts w:ascii="Comic Sans MS" w:hAnsi="Comic Sans MS"/>
                <w:color w:val="000000"/>
                <w:sz w:val="24"/>
                <w:szCs w:val="24"/>
                <w:shd w:val="clear" w:color="auto" w:fill="FFFFFF"/>
              </w:rPr>
              <w:t>ellipses</w:t>
            </w:r>
            <w:r w:rsidR="00A13853" w:rsidRPr="002D6BCF">
              <w:rPr>
                <w:rStyle w:val="eop"/>
                <w:rFonts w:ascii="Comic Sans MS" w:hAnsi="Comic Sans MS"/>
                <w:color w:val="000000"/>
                <w:sz w:val="24"/>
                <w:szCs w:val="24"/>
                <w:shd w:val="clear" w:color="auto" w:fill="FFFFFF"/>
              </w:rPr>
              <w:t> </w:t>
            </w:r>
          </w:p>
        </w:tc>
      </w:tr>
      <w:tr w:rsidR="000D589E" w:rsidRPr="00D025C6" w14:paraId="1F0D69EB" w14:textId="77777777" w:rsidTr="002D6BCF">
        <w:trPr>
          <w:trHeight w:val="460"/>
        </w:trPr>
        <w:tc>
          <w:tcPr>
            <w:tcW w:w="14127" w:type="dxa"/>
          </w:tcPr>
          <w:p w14:paraId="1A85EE23" w14:textId="239ECFC0" w:rsidR="000D589E" w:rsidRPr="002D6BCF" w:rsidRDefault="00A13853" w:rsidP="0015052B">
            <w:pPr>
              <w:rPr>
                <w:rFonts w:ascii="Comic Sans MS" w:hAnsi="Comic Sans MS"/>
                <w:sz w:val="24"/>
                <w:szCs w:val="24"/>
              </w:rPr>
            </w:pPr>
            <w:r w:rsidRPr="002D6BCF">
              <w:rPr>
                <w:rStyle w:val="normaltextrun"/>
                <w:rFonts w:ascii="Comic Sans MS" w:hAnsi="Comic Sans MS"/>
                <w:color w:val="000000"/>
                <w:sz w:val="24"/>
                <w:szCs w:val="24"/>
                <w:shd w:val="clear" w:color="auto" w:fill="FFFFFF"/>
              </w:rPr>
              <w:t>Spell some Y5/6 words correctly </w:t>
            </w:r>
            <w:r w:rsidRPr="002D6BCF">
              <w:rPr>
                <w:rStyle w:val="eop"/>
                <w:rFonts w:ascii="Comic Sans MS" w:hAnsi="Comic Sans MS"/>
                <w:color w:val="000000"/>
                <w:sz w:val="24"/>
                <w:szCs w:val="24"/>
                <w:shd w:val="clear" w:color="auto" w:fill="FFFFFF"/>
              </w:rPr>
              <w:t> </w:t>
            </w:r>
          </w:p>
        </w:tc>
      </w:tr>
      <w:tr w:rsidR="000D589E" w:rsidRPr="00D025C6" w14:paraId="6314C138" w14:textId="77777777" w:rsidTr="002D6BCF">
        <w:trPr>
          <w:trHeight w:val="922"/>
        </w:trPr>
        <w:tc>
          <w:tcPr>
            <w:tcW w:w="14127" w:type="dxa"/>
          </w:tcPr>
          <w:p w14:paraId="372A0BD5" w14:textId="4DFB1EF7" w:rsidR="000D589E" w:rsidRPr="002D6BCF" w:rsidRDefault="002E1373" w:rsidP="0015052B">
            <w:pPr>
              <w:rPr>
                <w:rFonts w:ascii="Comic Sans MS" w:hAnsi="Comic Sans MS"/>
                <w:sz w:val="24"/>
                <w:szCs w:val="24"/>
              </w:rPr>
            </w:pPr>
            <w:r w:rsidRPr="002D6BCF">
              <w:rPr>
                <w:rStyle w:val="normaltextrun"/>
                <w:rFonts w:ascii="Comic Sans MS" w:hAnsi="Comic Sans MS"/>
                <w:color w:val="000000"/>
                <w:sz w:val="24"/>
                <w:szCs w:val="24"/>
                <w:shd w:val="clear" w:color="auto" w:fill="FFFFFF"/>
              </w:rPr>
              <w:t>Uses a dictionary to check the spelling of uncommon or more ambitious vocabulary</w:t>
            </w:r>
            <w:r w:rsidRPr="002D6BCF">
              <w:rPr>
                <w:rStyle w:val="eop"/>
                <w:rFonts w:ascii="Comic Sans MS" w:hAnsi="Comic Sans MS"/>
                <w:color w:val="000000"/>
                <w:sz w:val="24"/>
                <w:szCs w:val="24"/>
                <w:shd w:val="clear" w:color="auto" w:fill="FFFFFF"/>
              </w:rPr>
              <w:t> </w:t>
            </w:r>
          </w:p>
        </w:tc>
      </w:tr>
      <w:tr w:rsidR="000D589E" w:rsidRPr="00D025C6" w14:paraId="38C76938" w14:textId="77777777" w:rsidTr="002D6BCF">
        <w:trPr>
          <w:trHeight w:val="632"/>
        </w:trPr>
        <w:tc>
          <w:tcPr>
            <w:tcW w:w="14127" w:type="dxa"/>
          </w:tcPr>
          <w:p w14:paraId="2E456F31" w14:textId="43BB52A9" w:rsidR="000D589E" w:rsidRPr="002D6BCF" w:rsidRDefault="002E1373" w:rsidP="0015052B">
            <w:pPr>
              <w:rPr>
                <w:rFonts w:ascii="Comic Sans MS" w:hAnsi="Comic Sans MS"/>
                <w:sz w:val="24"/>
                <w:szCs w:val="24"/>
              </w:rPr>
            </w:pPr>
            <w:r w:rsidRPr="002D6BCF">
              <w:rPr>
                <w:rStyle w:val="normaltextrun"/>
                <w:rFonts w:ascii="Comic Sans MS" w:hAnsi="Comic Sans MS"/>
                <w:color w:val="000000"/>
                <w:sz w:val="24"/>
                <w:szCs w:val="24"/>
                <w:shd w:val="clear" w:color="auto" w:fill="FFFFFF"/>
              </w:rPr>
              <w:t>Maintaining legibility in joined handwriting when writing at speed</w:t>
            </w:r>
            <w:r w:rsidRPr="002D6BCF">
              <w:rPr>
                <w:rStyle w:val="eop"/>
                <w:rFonts w:ascii="Comic Sans MS" w:hAnsi="Comic Sans MS"/>
                <w:color w:val="000000"/>
                <w:sz w:val="24"/>
                <w:szCs w:val="24"/>
                <w:shd w:val="clear" w:color="auto" w:fill="FFFFFF"/>
              </w:rPr>
              <w:t> </w:t>
            </w:r>
          </w:p>
        </w:tc>
      </w:tr>
    </w:tbl>
    <w:p w14:paraId="4BBA3E65" w14:textId="77777777" w:rsidR="000D589E" w:rsidRDefault="000D589E" w:rsidP="00AF2AB0">
      <w:pPr>
        <w:jc w:val="both"/>
      </w:pPr>
    </w:p>
    <w:sectPr w:rsidR="000D589E" w:rsidSect="004E5D1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3C059B"/>
    <w:multiLevelType w:val="hybridMultilevel"/>
    <w:tmpl w:val="723A8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60851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D1C"/>
    <w:rsid w:val="000154BD"/>
    <w:rsid w:val="000D589E"/>
    <w:rsid w:val="000D7866"/>
    <w:rsid w:val="0012059A"/>
    <w:rsid w:val="00172EF1"/>
    <w:rsid w:val="002D6BCF"/>
    <w:rsid w:val="002E1373"/>
    <w:rsid w:val="003819E9"/>
    <w:rsid w:val="003E01D7"/>
    <w:rsid w:val="004058E6"/>
    <w:rsid w:val="00423FF2"/>
    <w:rsid w:val="004E5D1C"/>
    <w:rsid w:val="00681D4F"/>
    <w:rsid w:val="006E5875"/>
    <w:rsid w:val="007C658A"/>
    <w:rsid w:val="0095147F"/>
    <w:rsid w:val="00973038"/>
    <w:rsid w:val="009F0755"/>
    <w:rsid w:val="00A13853"/>
    <w:rsid w:val="00AE4319"/>
    <w:rsid w:val="00AF2AB0"/>
    <w:rsid w:val="00C332D0"/>
    <w:rsid w:val="00C43546"/>
    <w:rsid w:val="00C90FAF"/>
    <w:rsid w:val="00CD4BB0"/>
    <w:rsid w:val="00D025C6"/>
    <w:rsid w:val="00E25E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599DC"/>
  <w15:chartTrackingRefBased/>
  <w15:docId w15:val="{0483FFEE-7F80-4C6D-9CB0-0BD549F29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5D1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5D1C"/>
    <w:pPr>
      <w:ind w:left="720"/>
      <w:contextualSpacing/>
    </w:pPr>
  </w:style>
  <w:style w:type="table" w:styleId="TableGrid">
    <w:name w:val="Table Grid"/>
    <w:basedOn w:val="TableNormal"/>
    <w:uiPriority w:val="39"/>
    <w:rsid w:val="00D025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12059A"/>
  </w:style>
  <w:style w:type="character" w:customStyle="1" w:styleId="eop">
    <w:name w:val="eop"/>
    <w:basedOn w:val="DefaultParagraphFont"/>
    <w:rsid w:val="001205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2982464">
      <w:bodyDiv w:val="1"/>
      <w:marLeft w:val="0"/>
      <w:marRight w:val="0"/>
      <w:marTop w:val="0"/>
      <w:marBottom w:val="0"/>
      <w:divBdr>
        <w:top w:val="none" w:sz="0" w:space="0" w:color="auto"/>
        <w:left w:val="none" w:sz="0" w:space="0" w:color="auto"/>
        <w:bottom w:val="none" w:sz="0" w:space="0" w:color="auto"/>
        <w:right w:val="none" w:sz="0" w:space="0" w:color="auto"/>
      </w:divBdr>
      <w:divsChild>
        <w:div w:id="1144589160">
          <w:marLeft w:val="0"/>
          <w:marRight w:val="0"/>
          <w:marTop w:val="0"/>
          <w:marBottom w:val="0"/>
          <w:divBdr>
            <w:top w:val="none" w:sz="0" w:space="0" w:color="auto"/>
            <w:left w:val="none" w:sz="0" w:space="0" w:color="auto"/>
            <w:bottom w:val="none" w:sz="0" w:space="0" w:color="auto"/>
            <w:right w:val="none" w:sz="0" w:space="0" w:color="auto"/>
          </w:divBdr>
          <w:divsChild>
            <w:div w:id="849566828">
              <w:marLeft w:val="0"/>
              <w:marRight w:val="0"/>
              <w:marTop w:val="0"/>
              <w:marBottom w:val="0"/>
              <w:divBdr>
                <w:top w:val="none" w:sz="0" w:space="0" w:color="auto"/>
                <w:left w:val="none" w:sz="0" w:space="0" w:color="auto"/>
                <w:bottom w:val="none" w:sz="0" w:space="0" w:color="auto"/>
                <w:right w:val="none" w:sz="0" w:space="0" w:color="auto"/>
              </w:divBdr>
            </w:div>
          </w:divsChild>
        </w:div>
        <w:div w:id="934478194">
          <w:marLeft w:val="0"/>
          <w:marRight w:val="0"/>
          <w:marTop w:val="0"/>
          <w:marBottom w:val="0"/>
          <w:divBdr>
            <w:top w:val="none" w:sz="0" w:space="0" w:color="auto"/>
            <w:left w:val="none" w:sz="0" w:space="0" w:color="auto"/>
            <w:bottom w:val="none" w:sz="0" w:space="0" w:color="auto"/>
            <w:right w:val="none" w:sz="0" w:space="0" w:color="auto"/>
          </w:divBdr>
          <w:divsChild>
            <w:div w:id="739979632">
              <w:marLeft w:val="0"/>
              <w:marRight w:val="0"/>
              <w:marTop w:val="0"/>
              <w:marBottom w:val="0"/>
              <w:divBdr>
                <w:top w:val="none" w:sz="0" w:space="0" w:color="auto"/>
                <w:left w:val="none" w:sz="0" w:space="0" w:color="auto"/>
                <w:bottom w:val="none" w:sz="0" w:space="0" w:color="auto"/>
                <w:right w:val="none" w:sz="0" w:space="0" w:color="auto"/>
              </w:divBdr>
            </w:div>
          </w:divsChild>
        </w:div>
        <w:div w:id="1686512280">
          <w:marLeft w:val="0"/>
          <w:marRight w:val="0"/>
          <w:marTop w:val="0"/>
          <w:marBottom w:val="0"/>
          <w:divBdr>
            <w:top w:val="none" w:sz="0" w:space="0" w:color="auto"/>
            <w:left w:val="none" w:sz="0" w:space="0" w:color="auto"/>
            <w:bottom w:val="none" w:sz="0" w:space="0" w:color="auto"/>
            <w:right w:val="none" w:sz="0" w:space="0" w:color="auto"/>
          </w:divBdr>
          <w:divsChild>
            <w:div w:id="1837845815">
              <w:marLeft w:val="0"/>
              <w:marRight w:val="0"/>
              <w:marTop w:val="0"/>
              <w:marBottom w:val="0"/>
              <w:divBdr>
                <w:top w:val="none" w:sz="0" w:space="0" w:color="auto"/>
                <w:left w:val="none" w:sz="0" w:space="0" w:color="auto"/>
                <w:bottom w:val="none" w:sz="0" w:space="0" w:color="auto"/>
                <w:right w:val="none" w:sz="0" w:space="0" w:color="auto"/>
              </w:divBdr>
            </w:div>
          </w:divsChild>
        </w:div>
        <w:div w:id="1236623824">
          <w:marLeft w:val="0"/>
          <w:marRight w:val="0"/>
          <w:marTop w:val="0"/>
          <w:marBottom w:val="0"/>
          <w:divBdr>
            <w:top w:val="none" w:sz="0" w:space="0" w:color="auto"/>
            <w:left w:val="none" w:sz="0" w:space="0" w:color="auto"/>
            <w:bottom w:val="none" w:sz="0" w:space="0" w:color="auto"/>
            <w:right w:val="none" w:sz="0" w:space="0" w:color="auto"/>
          </w:divBdr>
          <w:divsChild>
            <w:div w:id="922643282">
              <w:marLeft w:val="0"/>
              <w:marRight w:val="0"/>
              <w:marTop w:val="0"/>
              <w:marBottom w:val="0"/>
              <w:divBdr>
                <w:top w:val="none" w:sz="0" w:space="0" w:color="auto"/>
                <w:left w:val="none" w:sz="0" w:space="0" w:color="auto"/>
                <w:bottom w:val="none" w:sz="0" w:space="0" w:color="auto"/>
                <w:right w:val="none" w:sz="0" w:space="0" w:color="auto"/>
              </w:divBdr>
            </w:div>
          </w:divsChild>
        </w:div>
        <w:div w:id="1794203800">
          <w:marLeft w:val="0"/>
          <w:marRight w:val="0"/>
          <w:marTop w:val="0"/>
          <w:marBottom w:val="0"/>
          <w:divBdr>
            <w:top w:val="none" w:sz="0" w:space="0" w:color="auto"/>
            <w:left w:val="none" w:sz="0" w:space="0" w:color="auto"/>
            <w:bottom w:val="none" w:sz="0" w:space="0" w:color="auto"/>
            <w:right w:val="none" w:sz="0" w:space="0" w:color="auto"/>
          </w:divBdr>
          <w:divsChild>
            <w:div w:id="471288947">
              <w:marLeft w:val="0"/>
              <w:marRight w:val="0"/>
              <w:marTop w:val="0"/>
              <w:marBottom w:val="0"/>
              <w:divBdr>
                <w:top w:val="none" w:sz="0" w:space="0" w:color="auto"/>
                <w:left w:val="none" w:sz="0" w:space="0" w:color="auto"/>
                <w:bottom w:val="none" w:sz="0" w:space="0" w:color="auto"/>
                <w:right w:val="none" w:sz="0" w:space="0" w:color="auto"/>
              </w:divBdr>
            </w:div>
          </w:divsChild>
        </w:div>
        <w:div w:id="1693191815">
          <w:marLeft w:val="0"/>
          <w:marRight w:val="0"/>
          <w:marTop w:val="0"/>
          <w:marBottom w:val="0"/>
          <w:divBdr>
            <w:top w:val="none" w:sz="0" w:space="0" w:color="auto"/>
            <w:left w:val="none" w:sz="0" w:space="0" w:color="auto"/>
            <w:bottom w:val="none" w:sz="0" w:space="0" w:color="auto"/>
            <w:right w:val="none" w:sz="0" w:space="0" w:color="auto"/>
          </w:divBdr>
          <w:divsChild>
            <w:div w:id="1474105891">
              <w:marLeft w:val="0"/>
              <w:marRight w:val="0"/>
              <w:marTop w:val="0"/>
              <w:marBottom w:val="0"/>
              <w:divBdr>
                <w:top w:val="none" w:sz="0" w:space="0" w:color="auto"/>
                <w:left w:val="none" w:sz="0" w:space="0" w:color="auto"/>
                <w:bottom w:val="none" w:sz="0" w:space="0" w:color="auto"/>
                <w:right w:val="none" w:sz="0" w:space="0" w:color="auto"/>
              </w:divBdr>
            </w:div>
          </w:divsChild>
        </w:div>
        <w:div w:id="593173720">
          <w:marLeft w:val="0"/>
          <w:marRight w:val="0"/>
          <w:marTop w:val="0"/>
          <w:marBottom w:val="0"/>
          <w:divBdr>
            <w:top w:val="none" w:sz="0" w:space="0" w:color="auto"/>
            <w:left w:val="none" w:sz="0" w:space="0" w:color="auto"/>
            <w:bottom w:val="none" w:sz="0" w:space="0" w:color="auto"/>
            <w:right w:val="none" w:sz="0" w:space="0" w:color="auto"/>
          </w:divBdr>
          <w:divsChild>
            <w:div w:id="1820220924">
              <w:marLeft w:val="0"/>
              <w:marRight w:val="0"/>
              <w:marTop w:val="0"/>
              <w:marBottom w:val="0"/>
              <w:divBdr>
                <w:top w:val="none" w:sz="0" w:space="0" w:color="auto"/>
                <w:left w:val="none" w:sz="0" w:space="0" w:color="auto"/>
                <w:bottom w:val="none" w:sz="0" w:space="0" w:color="auto"/>
                <w:right w:val="none" w:sz="0" w:space="0" w:color="auto"/>
              </w:divBdr>
            </w:div>
          </w:divsChild>
        </w:div>
        <w:div w:id="511257679">
          <w:marLeft w:val="0"/>
          <w:marRight w:val="0"/>
          <w:marTop w:val="0"/>
          <w:marBottom w:val="0"/>
          <w:divBdr>
            <w:top w:val="none" w:sz="0" w:space="0" w:color="auto"/>
            <w:left w:val="none" w:sz="0" w:space="0" w:color="auto"/>
            <w:bottom w:val="none" w:sz="0" w:space="0" w:color="auto"/>
            <w:right w:val="none" w:sz="0" w:space="0" w:color="auto"/>
          </w:divBdr>
          <w:divsChild>
            <w:div w:id="472522531">
              <w:marLeft w:val="0"/>
              <w:marRight w:val="0"/>
              <w:marTop w:val="0"/>
              <w:marBottom w:val="0"/>
              <w:divBdr>
                <w:top w:val="none" w:sz="0" w:space="0" w:color="auto"/>
                <w:left w:val="none" w:sz="0" w:space="0" w:color="auto"/>
                <w:bottom w:val="none" w:sz="0" w:space="0" w:color="auto"/>
                <w:right w:val="none" w:sz="0" w:space="0" w:color="auto"/>
              </w:divBdr>
            </w:div>
          </w:divsChild>
        </w:div>
        <w:div w:id="557321533">
          <w:marLeft w:val="0"/>
          <w:marRight w:val="0"/>
          <w:marTop w:val="0"/>
          <w:marBottom w:val="0"/>
          <w:divBdr>
            <w:top w:val="none" w:sz="0" w:space="0" w:color="auto"/>
            <w:left w:val="none" w:sz="0" w:space="0" w:color="auto"/>
            <w:bottom w:val="none" w:sz="0" w:space="0" w:color="auto"/>
            <w:right w:val="none" w:sz="0" w:space="0" w:color="auto"/>
          </w:divBdr>
          <w:divsChild>
            <w:div w:id="1799034075">
              <w:marLeft w:val="0"/>
              <w:marRight w:val="0"/>
              <w:marTop w:val="0"/>
              <w:marBottom w:val="0"/>
              <w:divBdr>
                <w:top w:val="none" w:sz="0" w:space="0" w:color="auto"/>
                <w:left w:val="none" w:sz="0" w:space="0" w:color="auto"/>
                <w:bottom w:val="none" w:sz="0" w:space="0" w:color="auto"/>
                <w:right w:val="none" w:sz="0" w:space="0" w:color="auto"/>
              </w:divBdr>
            </w:div>
          </w:divsChild>
        </w:div>
        <w:div w:id="417334224">
          <w:marLeft w:val="0"/>
          <w:marRight w:val="0"/>
          <w:marTop w:val="0"/>
          <w:marBottom w:val="0"/>
          <w:divBdr>
            <w:top w:val="none" w:sz="0" w:space="0" w:color="auto"/>
            <w:left w:val="none" w:sz="0" w:space="0" w:color="auto"/>
            <w:bottom w:val="none" w:sz="0" w:space="0" w:color="auto"/>
            <w:right w:val="none" w:sz="0" w:space="0" w:color="auto"/>
          </w:divBdr>
          <w:divsChild>
            <w:div w:id="1872959964">
              <w:marLeft w:val="0"/>
              <w:marRight w:val="0"/>
              <w:marTop w:val="0"/>
              <w:marBottom w:val="0"/>
              <w:divBdr>
                <w:top w:val="none" w:sz="0" w:space="0" w:color="auto"/>
                <w:left w:val="none" w:sz="0" w:space="0" w:color="auto"/>
                <w:bottom w:val="none" w:sz="0" w:space="0" w:color="auto"/>
                <w:right w:val="none" w:sz="0" w:space="0" w:color="auto"/>
              </w:divBdr>
            </w:div>
          </w:divsChild>
        </w:div>
        <w:div w:id="530992493">
          <w:marLeft w:val="0"/>
          <w:marRight w:val="0"/>
          <w:marTop w:val="0"/>
          <w:marBottom w:val="0"/>
          <w:divBdr>
            <w:top w:val="none" w:sz="0" w:space="0" w:color="auto"/>
            <w:left w:val="none" w:sz="0" w:space="0" w:color="auto"/>
            <w:bottom w:val="none" w:sz="0" w:space="0" w:color="auto"/>
            <w:right w:val="none" w:sz="0" w:space="0" w:color="auto"/>
          </w:divBdr>
          <w:divsChild>
            <w:div w:id="1038092042">
              <w:marLeft w:val="0"/>
              <w:marRight w:val="0"/>
              <w:marTop w:val="0"/>
              <w:marBottom w:val="0"/>
              <w:divBdr>
                <w:top w:val="none" w:sz="0" w:space="0" w:color="auto"/>
                <w:left w:val="none" w:sz="0" w:space="0" w:color="auto"/>
                <w:bottom w:val="none" w:sz="0" w:space="0" w:color="auto"/>
                <w:right w:val="none" w:sz="0" w:space="0" w:color="auto"/>
              </w:divBdr>
            </w:div>
          </w:divsChild>
        </w:div>
        <w:div w:id="429857484">
          <w:marLeft w:val="0"/>
          <w:marRight w:val="0"/>
          <w:marTop w:val="0"/>
          <w:marBottom w:val="0"/>
          <w:divBdr>
            <w:top w:val="none" w:sz="0" w:space="0" w:color="auto"/>
            <w:left w:val="none" w:sz="0" w:space="0" w:color="auto"/>
            <w:bottom w:val="none" w:sz="0" w:space="0" w:color="auto"/>
            <w:right w:val="none" w:sz="0" w:space="0" w:color="auto"/>
          </w:divBdr>
          <w:divsChild>
            <w:div w:id="1835223666">
              <w:marLeft w:val="0"/>
              <w:marRight w:val="0"/>
              <w:marTop w:val="0"/>
              <w:marBottom w:val="0"/>
              <w:divBdr>
                <w:top w:val="none" w:sz="0" w:space="0" w:color="auto"/>
                <w:left w:val="none" w:sz="0" w:space="0" w:color="auto"/>
                <w:bottom w:val="none" w:sz="0" w:space="0" w:color="auto"/>
                <w:right w:val="none" w:sz="0" w:space="0" w:color="auto"/>
              </w:divBdr>
            </w:div>
          </w:divsChild>
        </w:div>
        <w:div w:id="1782409317">
          <w:marLeft w:val="0"/>
          <w:marRight w:val="0"/>
          <w:marTop w:val="0"/>
          <w:marBottom w:val="0"/>
          <w:divBdr>
            <w:top w:val="none" w:sz="0" w:space="0" w:color="auto"/>
            <w:left w:val="none" w:sz="0" w:space="0" w:color="auto"/>
            <w:bottom w:val="none" w:sz="0" w:space="0" w:color="auto"/>
            <w:right w:val="none" w:sz="0" w:space="0" w:color="auto"/>
          </w:divBdr>
          <w:divsChild>
            <w:div w:id="236668519">
              <w:marLeft w:val="0"/>
              <w:marRight w:val="0"/>
              <w:marTop w:val="0"/>
              <w:marBottom w:val="0"/>
              <w:divBdr>
                <w:top w:val="none" w:sz="0" w:space="0" w:color="auto"/>
                <w:left w:val="none" w:sz="0" w:space="0" w:color="auto"/>
                <w:bottom w:val="none" w:sz="0" w:space="0" w:color="auto"/>
                <w:right w:val="none" w:sz="0" w:space="0" w:color="auto"/>
              </w:divBdr>
            </w:div>
          </w:divsChild>
        </w:div>
        <w:div w:id="1857229783">
          <w:marLeft w:val="0"/>
          <w:marRight w:val="0"/>
          <w:marTop w:val="0"/>
          <w:marBottom w:val="0"/>
          <w:divBdr>
            <w:top w:val="none" w:sz="0" w:space="0" w:color="auto"/>
            <w:left w:val="none" w:sz="0" w:space="0" w:color="auto"/>
            <w:bottom w:val="none" w:sz="0" w:space="0" w:color="auto"/>
            <w:right w:val="none" w:sz="0" w:space="0" w:color="auto"/>
          </w:divBdr>
          <w:divsChild>
            <w:div w:id="193428521">
              <w:marLeft w:val="0"/>
              <w:marRight w:val="0"/>
              <w:marTop w:val="0"/>
              <w:marBottom w:val="0"/>
              <w:divBdr>
                <w:top w:val="none" w:sz="0" w:space="0" w:color="auto"/>
                <w:left w:val="none" w:sz="0" w:space="0" w:color="auto"/>
                <w:bottom w:val="none" w:sz="0" w:space="0" w:color="auto"/>
                <w:right w:val="none" w:sz="0" w:space="0" w:color="auto"/>
              </w:divBdr>
            </w:div>
          </w:divsChild>
        </w:div>
        <w:div w:id="392506925">
          <w:marLeft w:val="0"/>
          <w:marRight w:val="0"/>
          <w:marTop w:val="0"/>
          <w:marBottom w:val="0"/>
          <w:divBdr>
            <w:top w:val="none" w:sz="0" w:space="0" w:color="auto"/>
            <w:left w:val="none" w:sz="0" w:space="0" w:color="auto"/>
            <w:bottom w:val="none" w:sz="0" w:space="0" w:color="auto"/>
            <w:right w:val="none" w:sz="0" w:space="0" w:color="auto"/>
          </w:divBdr>
          <w:divsChild>
            <w:div w:id="514924166">
              <w:marLeft w:val="0"/>
              <w:marRight w:val="0"/>
              <w:marTop w:val="0"/>
              <w:marBottom w:val="0"/>
              <w:divBdr>
                <w:top w:val="none" w:sz="0" w:space="0" w:color="auto"/>
                <w:left w:val="none" w:sz="0" w:space="0" w:color="auto"/>
                <w:bottom w:val="none" w:sz="0" w:space="0" w:color="auto"/>
                <w:right w:val="none" w:sz="0" w:space="0" w:color="auto"/>
              </w:divBdr>
            </w:div>
          </w:divsChild>
        </w:div>
        <w:div w:id="707414240">
          <w:marLeft w:val="0"/>
          <w:marRight w:val="0"/>
          <w:marTop w:val="0"/>
          <w:marBottom w:val="0"/>
          <w:divBdr>
            <w:top w:val="none" w:sz="0" w:space="0" w:color="auto"/>
            <w:left w:val="none" w:sz="0" w:space="0" w:color="auto"/>
            <w:bottom w:val="none" w:sz="0" w:space="0" w:color="auto"/>
            <w:right w:val="none" w:sz="0" w:space="0" w:color="auto"/>
          </w:divBdr>
          <w:divsChild>
            <w:div w:id="338503290">
              <w:marLeft w:val="0"/>
              <w:marRight w:val="0"/>
              <w:marTop w:val="0"/>
              <w:marBottom w:val="0"/>
              <w:divBdr>
                <w:top w:val="none" w:sz="0" w:space="0" w:color="auto"/>
                <w:left w:val="none" w:sz="0" w:space="0" w:color="auto"/>
                <w:bottom w:val="none" w:sz="0" w:space="0" w:color="auto"/>
                <w:right w:val="none" w:sz="0" w:space="0" w:color="auto"/>
              </w:divBdr>
            </w:div>
          </w:divsChild>
        </w:div>
        <w:div w:id="1179733557">
          <w:marLeft w:val="0"/>
          <w:marRight w:val="0"/>
          <w:marTop w:val="0"/>
          <w:marBottom w:val="0"/>
          <w:divBdr>
            <w:top w:val="none" w:sz="0" w:space="0" w:color="auto"/>
            <w:left w:val="none" w:sz="0" w:space="0" w:color="auto"/>
            <w:bottom w:val="none" w:sz="0" w:space="0" w:color="auto"/>
            <w:right w:val="none" w:sz="0" w:space="0" w:color="auto"/>
          </w:divBdr>
          <w:divsChild>
            <w:div w:id="1325666821">
              <w:marLeft w:val="0"/>
              <w:marRight w:val="0"/>
              <w:marTop w:val="0"/>
              <w:marBottom w:val="0"/>
              <w:divBdr>
                <w:top w:val="none" w:sz="0" w:space="0" w:color="auto"/>
                <w:left w:val="none" w:sz="0" w:space="0" w:color="auto"/>
                <w:bottom w:val="none" w:sz="0" w:space="0" w:color="auto"/>
                <w:right w:val="none" w:sz="0" w:space="0" w:color="auto"/>
              </w:divBdr>
            </w:div>
          </w:divsChild>
        </w:div>
        <w:div w:id="1058355371">
          <w:marLeft w:val="0"/>
          <w:marRight w:val="0"/>
          <w:marTop w:val="0"/>
          <w:marBottom w:val="0"/>
          <w:divBdr>
            <w:top w:val="none" w:sz="0" w:space="0" w:color="auto"/>
            <w:left w:val="none" w:sz="0" w:space="0" w:color="auto"/>
            <w:bottom w:val="none" w:sz="0" w:space="0" w:color="auto"/>
            <w:right w:val="none" w:sz="0" w:space="0" w:color="auto"/>
          </w:divBdr>
          <w:divsChild>
            <w:div w:id="1555699535">
              <w:marLeft w:val="0"/>
              <w:marRight w:val="0"/>
              <w:marTop w:val="0"/>
              <w:marBottom w:val="0"/>
              <w:divBdr>
                <w:top w:val="none" w:sz="0" w:space="0" w:color="auto"/>
                <w:left w:val="none" w:sz="0" w:space="0" w:color="auto"/>
                <w:bottom w:val="none" w:sz="0" w:space="0" w:color="auto"/>
                <w:right w:val="none" w:sz="0" w:space="0" w:color="auto"/>
              </w:divBdr>
            </w:div>
          </w:divsChild>
        </w:div>
        <w:div w:id="1043870954">
          <w:marLeft w:val="0"/>
          <w:marRight w:val="0"/>
          <w:marTop w:val="0"/>
          <w:marBottom w:val="0"/>
          <w:divBdr>
            <w:top w:val="none" w:sz="0" w:space="0" w:color="auto"/>
            <w:left w:val="none" w:sz="0" w:space="0" w:color="auto"/>
            <w:bottom w:val="none" w:sz="0" w:space="0" w:color="auto"/>
            <w:right w:val="none" w:sz="0" w:space="0" w:color="auto"/>
          </w:divBdr>
          <w:divsChild>
            <w:div w:id="435055175">
              <w:marLeft w:val="0"/>
              <w:marRight w:val="0"/>
              <w:marTop w:val="0"/>
              <w:marBottom w:val="0"/>
              <w:divBdr>
                <w:top w:val="none" w:sz="0" w:space="0" w:color="auto"/>
                <w:left w:val="none" w:sz="0" w:space="0" w:color="auto"/>
                <w:bottom w:val="none" w:sz="0" w:space="0" w:color="auto"/>
                <w:right w:val="none" w:sz="0" w:space="0" w:color="auto"/>
              </w:divBdr>
            </w:div>
          </w:divsChild>
        </w:div>
        <w:div w:id="826635160">
          <w:marLeft w:val="0"/>
          <w:marRight w:val="0"/>
          <w:marTop w:val="0"/>
          <w:marBottom w:val="0"/>
          <w:divBdr>
            <w:top w:val="none" w:sz="0" w:space="0" w:color="auto"/>
            <w:left w:val="none" w:sz="0" w:space="0" w:color="auto"/>
            <w:bottom w:val="none" w:sz="0" w:space="0" w:color="auto"/>
            <w:right w:val="none" w:sz="0" w:space="0" w:color="auto"/>
          </w:divBdr>
          <w:divsChild>
            <w:div w:id="329724582">
              <w:marLeft w:val="0"/>
              <w:marRight w:val="0"/>
              <w:marTop w:val="0"/>
              <w:marBottom w:val="0"/>
              <w:divBdr>
                <w:top w:val="none" w:sz="0" w:space="0" w:color="auto"/>
                <w:left w:val="none" w:sz="0" w:space="0" w:color="auto"/>
                <w:bottom w:val="none" w:sz="0" w:space="0" w:color="auto"/>
                <w:right w:val="none" w:sz="0" w:space="0" w:color="auto"/>
              </w:divBdr>
            </w:div>
          </w:divsChild>
        </w:div>
        <w:div w:id="2068920051">
          <w:marLeft w:val="0"/>
          <w:marRight w:val="0"/>
          <w:marTop w:val="0"/>
          <w:marBottom w:val="0"/>
          <w:divBdr>
            <w:top w:val="none" w:sz="0" w:space="0" w:color="auto"/>
            <w:left w:val="none" w:sz="0" w:space="0" w:color="auto"/>
            <w:bottom w:val="none" w:sz="0" w:space="0" w:color="auto"/>
            <w:right w:val="none" w:sz="0" w:space="0" w:color="auto"/>
          </w:divBdr>
          <w:divsChild>
            <w:div w:id="831487989">
              <w:marLeft w:val="0"/>
              <w:marRight w:val="0"/>
              <w:marTop w:val="0"/>
              <w:marBottom w:val="0"/>
              <w:divBdr>
                <w:top w:val="none" w:sz="0" w:space="0" w:color="auto"/>
                <w:left w:val="none" w:sz="0" w:space="0" w:color="auto"/>
                <w:bottom w:val="none" w:sz="0" w:space="0" w:color="auto"/>
                <w:right w:val="none" w:sz="0" w:space="0" w:color="auto"/>
              </w:divBdr>
            </w:div>
          </w:divsChild>
        </w:div>
        <w:div w:id="1281033741">
          <w:marLeft w:val="0"/>
          <w:marRight w:val="0"/>
          <w:marTop w:val="0"/>
          <w:marBottom w:val="0"/>
          <w:divBdr>
            <w:top w:val="none" w:sz="0" w:space="0" w:color="auto"/>
            <w:left w:val="none" w:sz="0" w:space="0" w:color="auto"/>
            <w:bottom w:val="none" w:sz="0" w:space="0" w:color="auto"/>
            <w:right w:val="none" w:sz="0" w:space="0" w:color="auto"/>
          </w:divBdr>
          <w:divsChild>
            <w:div w:id="375398494">
              <w:marLeft w:val="0"/>
              <w:marRight w:val="0"/>
              <w:marTop w:val="0"/>
              <w:marBottom w:val="0"/>
              <w:divBdr>
                <w:top w:val="none" w:sz="0" w:space="0" w:color="auto"/>
                <w:left w:val="none" w:sz="0" w:space="0" w:color="auto"/>
                <w:bottom w:val="none" w:sz="0" w:space="0" w:color="auto"/>
                <w:right w:val="none" w:sz="0" w:space="0" w:color="auto"/>
              </w:divBdr>
            </w:div>
          </w:divsChild>
        </w:div>
        <w:div w:id="563489750">
          <w:marLeft w:val="0"/>
          <w:marRight w:val="0"/>
          <w:marTop w:val="0"/>
          <w:marBottom w:val="0"/>
          <w:divBdr>
            <w:top w:val="none" w:sz="0" w:space="0" w:color="auto"/>
            <w:left w:val="none" w:sz="0" w:space="0" w:color="auto"/>
            <w:bottom w:val="none" w:sz="0" w:space="0" w:color="auto"/>
            <w:right w:val="none" w:sz="0" w:space="0" w:color="auto"/>
          </w:divBdr>
          <w:divsChild>
            <w:div w:id="436633129">
              <w:marLeft w:val="0"/>
              <w:marRight w:val="0"/>
              <w:marTop w:val="0"/>
              <w:marBottom w:val="0"/>
              <w:divBdr>
                <w:top w:val="none" w:sz="0" w:space="0" w:color="auto"/>
                <w:left w:val="none" w:sz="0" w:space="0" w:color="auto"/>
                <w:bottom w:val="none" w:sz="0" w:space="0" w:color="auto"/>
                <w:right w:val="none" w:sz="0" w:space="0" w:color="auto"/>
              </w:divBdr>
            </w:div>
          </w:divsChild>
        </w:div>
        <w:div w:id="1641425799">
          <w:marLeft w:val="0"/>
          <w:marRight w:val="0"/>
          <w:marTop w:val="0"/>
          <w:marBottom w:val="0"/>
          <w:divBdr>
            <w:top w:val="none" w:sz="0" w:space="0" w:color="auto"/>
            <w:left w:val="none" w:sz="0" w:space="0" w:color="auto"/>
            <w:bottom w:val="none" w:sz="0" w:space="0" w:color="auto"/>
            <w:right w:val="none" w:sz="0" w:space="0" w:color="auto"/>
          </w:divBdr>
          <w:divsChild>
            <w:div w:id="1324580325">
              <w:marLeft w:val="0"/>
              <w:marRight w:val="0"/>
              <w:marTop w:val="0"/>
              <w:marBottom w:val="0"/>
              <w:divBdr>
                <w:top w:val="none" w:sz="0" w:space="0" w:color="auto"/>
                <w:left w:val="none" w:sz="0" w:space="0" w:color="auto"/>
                <w:bottom w:val="none" w:sz="0" w:space="0" w:color="auto"/>
                <w:right w:val="none" w:sz="0" w:space="0" w:color="auto"/>
              </w:divBdr>
            </w:div>
          </w:divsChild>
        </w:div>
        <w:div w:id="1474445331">
          <w:marLeft w:val="0"/>
          <w:marRight w:val="0"/>
          <w:marTop w:val="0"/>
          <w:marBottom w:val="0"/>
          <w:divBdr>
            <w:top w:val="none" w:sz="0" w:space="0" w:color="auto"/>
            <w:left w:val="none" w:sz="0" w:space="0" w:color="auto"/>
            <w:bottom w:val="none" w:sz="0" w:space="0" w:color="auto"/>
            <w:right w:val="none" w:sz="0" w:space="0" w:color="auto"/>
          </w:divBdr>
          <w:divsChild>
            <w:div w:id="1753432871">
              <w:marLeft w:val="0"/>
              <w:marRight w:val="0"/>
              <w:marTop w:val="0"/>
              <w:marBottom w:val="0"/>
              <w:divBdr>
                <w:top w:val="none" w:sz="0" w:space="0" w:color="auto"/>
                <w:left w:val="none" w:sz="0" w:space="0" w:color="auto"/>
                <w:bottom w:val="none" w:sz="0" w:space="0" w:color="auto"/>
                <w:right w:val="none" w:sz="0" w:space="0" w:color="auto"/>
              </w:divBdr>
            </w:div>
          </w:divsChild>
        </w:div>
        <w:div w:id="540098229">
          <w:marLeft w:val="0"/>
          <w:marRight w:val="0"/>
          <w:marTop w:val="0"/>
          <w:marBottom w:val="0"/>
          <w:divBdr>
            <w:top w:val="none" w:sz="0" w:space="0" w:color="auto"/>
            <w:left w:val="none" w:sz="0" w:space="0" w:color="auto"/>
            <w:bottom w:val="none" w:sz="0" w:space="0" w:color="auto"/>
            <w:right w:val="none" w:sz="0" w:space="0" w:color="auto"/>
          </w:divBdr>
          <w:divsChild>
            <w:div w:id="858853164">
              <w:marLeft w:val="0"/>
              <w:marRight w:val="0"/>
              <w:marTop w:val="0"/>
              <w:marBottom w:val="0"/>
              <w:divBdr>
                <w:top w:val="none" w:sz="0" w:space="0" w:color="auto"/>
                <w:left w:val="none" w:sz="0" w:space="0" w:color="auto"/>
                <w:bottom w:val="none" w:sz="0" w:space="0" w:color="auto"/>
                <w:right w:val="none" w:sz="0" w:space="0" w:color="auto"/>
              </w:divBdr>
            </w:div>
          </w:divsChild>
        </w:div>
        <w:div w:id="424691932">
          <w:marLeft w:val="0"/>
          <w:marRight w:val="0"/>
          <w:marTop w:val="0"/>
          <w:marBottom w:val="0"/>
          <w:divBdr>
            <w:top w:val="none" w:sz="0" w:space="0" w:color="auto"/>
            <w:left w:val="none" w:sz="0" w:space="0" w:color="auto"/>
            <w:bottom w:val="none" w:sz="0" w:space="0" w:color="auto"/>
            <w:right w:val="none" w:sz="0" w:space="0" w:color="auto"/>
          </w:divBdr>
          <w:divsChild>
            <w:div w:id="1153987876">
              <w:marLeft w:val="0"/>
              <w:marRight w:val="0"/>
              <w:marTop w:val="0"/>
              <w:marBottom w:val="0"/>
              <w:divBdr>
                <w:top w:val="none" w:sz="0" w:space="0" w:color="auto"/>
                <w:left w:val="none" w:sz="0" w:space="0" w:color="auto"/>
                <w:bottom w:val="none" w:sz="0" w:space="0" w:color="auto"/>
                <w:right w:val="none" w:sz="0" w:space="0" w:color="auto"/>
              </w:divBdr>
            </w:div>
          </w:divsChild>
        </w:div>
        <w:div w:id="1549149104">
          <w:marLeft w:val="0"/>
          <w:marRight w:val="0"/>
          <w:marTop w:val="0"/>
          <w:marBottom w:val="0"/>
          <w:divBdr>
            <w:top w:val="none" w:sz="0" w:space="0" w:color="auto"/>
            <w:left w:val="none" w:sz="0" w:space="0" w:color="auto"/>
            <w:bottom w:val="none" w:sz="0" w:space="0" w:color="auto"/>
            <w:right w:val="none" w:sz="0" w:space="0" w:color="auto"/>
          </w:divBdr>
          <w:divsChild>
            <w:div w:id="733621984">
              <w:marLeft w:val="0"/>
              <w:marRight w:val="0"/>
              <w:marTop w:val="0"/>
              <w:marBottom w:val="0"/>
              <w:divBdr>
                <w:top w:val="none" w:sz="0" w:space="0" w:color="auto"/>
                <w:left w:val="none" w:sz="0" w:space="0" w:color="auto"/>
                <w:bottom w:val="none" w:sz="0" w:space="0" w:color="auto"/>
                <w:right w:val="none" w:sz="0" w:space="0" w:color="auto"/>
              </w:divBdr>
            </w:div>
          </w:divsChild>
        </w:div>
        <w:div w:id="1150248283">
          <w:marLeft w:val="0"/>
          <w:marRight w:val="0"/>
          <w:marTop w:val="0"/>
          <w:marBottom w:val="0"/>
          <w:divBdr>
            <w:top w:val="none" w:sz="0" w:space="0" w:color="auto"/>
            <w:left w:val="none" w:sz="0" w:space="0" w:color="auto"/>
            <w:bottom w:val="none" w:sz="0" w:space="0" w:color="auto"/>
            <w:right w:val="none" w:sz="0" w:space="0" w:color="auto"/>
          </w:divBdr>
          <w:divsChild>
            <w:div w:id="988167688">
              <w:marLeft w:val="0"/>
              <w:marRight w:val="0"/>
              <w:marTop w:val="0"/>
              <w:marBottom w:val="0"/>
              <w:divBdr>
                <w:top w:val="none" w:sz="0" w:space="0" w:color="auto"/>
                <w:left w:val="none" w:sz="0" w:space="0" w:color="auto"/>
                <w:bottom w:val="none" w:sz="0" w:space="0" w:color="auto"/>
                <w:right w:val="none" w:sz="0" w:space="0" w:color="auto"/>
              </w:divBdr>
            </w:div>
          </w:divsChild>
        </w:div>
        <w:div w:id="269900843">
          <w:marLeft w:val="0"/>
          <w:marRight w:val="0"/>
          <w:marTop w:val="0"/>
          <w:marBottom w:val="0"/>
          <w:divBdr>
            <w:top w:val="none" w:sz="0" w:space="0" w:color="auto"/>
            <w:left w:val="none" w:sz="0" w:space="0" w:color="auto"/>
            <w:bottom w:val="none" w:sz="0" w:space="0" w:color="auto"/>
            <w:right w:val="none" w:sz="0" w:space="0" w:color="auto"/>
          </w:divBdr>
          <w:divsChild>
            <w:div w:id="67847400">
              <w:marLeft w:val="0"/>
              <w:marRight w:val="0"/>
              <w:marTop w:val="0"/>
              <w:marBottom w:val="0"/>
              <w:divBdr>
                <w:top w:val="none" w:sz="0" w:space="0" w:color="auto"/>
                <w:left w:val="none" w:sz="0" w:space="0" w:color="auto"/>
                <w:bottom w:val="none" w:sz="0" w:space="0" w:color="auto"/>
                <w:right w:val="none" w:sz="0" w:space="0" w:color="auto"/>
              </w:divBdr>
            </w:div>
          </w:divsChild>
        </w:div>
        <w:div w:id="1928075784">
          <w:marLeft w:val="0"/>
          <w:marRight w:val="0"/>
          <w:marTop w:val="0"/>
          <w:marBottom w:val="0"/>
          <w:divBdr>
            <w:top w:val="none" w:sz="0" w:space="0" w:color="auto"/>
            <w:left w:val="none" w:sz="0" w:space="0" w:color="auto"/>
            <w:bottom w:val="none" w:sz="0" w:space="0" w:color="auto"/>
            <w:right w:val="none" w:sz="0" w:space="0" w:color="auto"/>
          </w:divBdr>
          <w:divsChild>
            <w:div w:id="275865896">
              <w:marLeft w:val="0"/>
              <w:marRight w:val="0"/>
              <w:marTop w:val="0"/>
              <w:marBottom w:val="0"/>
              <w:divBdr>
                <w:top w:val="none" w:sz="0" w:space="0" w:color="auto"/>
                <w:left w:val="none" w:sz="0" w:space="0" w:color="auto"/>
                <w:bottom w:val="none" w:sz="0" w:space="0" w:color="auto"/>
                <w:right w:val="none" w:sz="0" w:space="0" w:color="auto"/>
              </w:divBdr>
            </w:div>
          </w:divsChild>
        </w:div>
        <w:div w:id="1859268105">
          <w:marLeft w:val="0"/>
          <w:marRight w:val="0"/>
          <w:marTop w:val="0"/>
          <w:marBottom w:val="0"/>
          <w:divBdr>
            <w:top w:val="none" w:sz="0" w:space="0" w:color="auto"/>
            <w:left w:val="none" w:sz="0" w:space="0" w:color="auto"/>
            <w:bottom w:val="none" w:sz="0" w:space="0" w:color="auto"/>
            <w:right w:val="none" w:sz="0" w:space="0" w:color="auto"/>
          </w:divBdr>
          <w:divsChild>
            <w:div w:id="1012684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7</Pages>
  <Words>1246</Words>
  <Characters>7105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Marshall</dc:creator>
  <cp:keywords/>
  <dc:description/>
  <cp:lastModifiedBy>Luke Marshall</cp:lastModifiedBy>
  <cp:revision>21</cp:revision>
  <dcterms:created xsi:type="dcterms:W3CDTF">2023-09-20T10:02:00Z</dcterms:created>
  <dcterms:modified xsi:type="dcterms:W3CDTF">2023-09-20T11:18:00Z</dcterms:modified>
</cp:coreProperties>
</file>