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p14">
  <w:body>
    <w:p w:rsidR="008A2D01" w:rsidRDefault="008A2D01" w14:paraId="468BE78B" w14:textId="39D803B2">
      <w:pPr>
        <w:ind w:left="90"/>
      </w:pPr>
    </w:p>
    <w:tbl>
      <w:tblPr>
        <w:tblStyle w:val="TableGrid"/>
        <w:tblW w:w="14940" w:type="dxa"/>
        <w:tblInd w:w="90" w:type="dxa"/>
        <w:tblLayout w:type="fixed"/>
        <w:tblLook w:val="06A0" w:firstRow="1" w:lastRow="0" w:firstColumn="1" w:lastColumn="0" w:noHBand="1" w:noVBand="1"/>
      </w:tblPr>
      <w:tblGrid>
        <w:gridCol w:w="14940"/>
      </w:tblGrid>
      <w:tr w:rsidR="58A1381A" w:rsidTr="29563E1A" w14:paraId="583120A7" w14:textId="77777777">
        <w:tc>
          <w:tcPr>
            <w:tcW w:w="14940" w:type="dxa"/>
            <w:tcMar/>
          </w:tcPr>
          <w:p w:rsidR="00660E5E" w:rsidP="63AD3A4C" w:rsidRDefault="00200EB3" w14:paraId="74CB74BA" w14:textId="3EA912B8">
            <w:pPr>
              <w:rPr>
                <w:rFonts w:ascii="Segoe UI" w:hAnsi="Segoe UI" w:eastAsia="Segoe UI" w:cs="Segoe UI"/>
                <w:sz w:val="48"/>
                <w:szCs w:val="48"/>
              </w:rPr>
            </w:pPr>
            <w:r>
              <w:rPr>
                <w:rFonts w:ascii="Segoe UI" w:hAnsi="Segoe UI" w:eastAsia="Segoe UI" w:cs="Segoe UI"/>
                <w:noProof/>
              </w:rPr>
              <w:drawing>
                <wp:anchor distT="0" distB="0" distL="114300" distR="114300" simplePos="0" relativeHeight="251658240" behindDoc="1" locked="0" layoutInCell="1" allowOverlap="1" wp14:anchorId="376E96DD" wp14:editId="2EF72BE0">
                  <wp:simplePos x="0" y="0"/>
                  <wp:positionH relativeFrom="column">
                    <wp:posOffset>156845</wp:posOffset>
                  </wp:positionH>
                  <wp:positionV relativeFrom="paragraph">
                    <wp:posOffset>2540</wp:posOffset>
                  </wp:positionV>
                  <wp:extent cx="2697480" cy="1330325"/>
                  <wp:effectExtent l="0" t="0" r="7620" b="3175"/>
                  <wp:wrapTight wrapText="bothSides">
                    <wp:wrapPolygon edited="0">
                      <wp:start x="0" y="0"/>
                      <wp:lineTo x="0" y="21342"/>
                      <wp:lineTo x="21508" y="21342"/>
                      <wp:lineTo x="2150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697480" cy="13303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16B563F4" w:rsidR="3C6DB011">
              <w:rPr>
                <w:rFonts w:ascii="Segoe UI" w:hAnsi="Segoe UI" w:eastAsia="Segoe UI" w:cs="Segoe UI"/>
              </w:rPr>
              <w:t xml:space="preserve">                              </w:t>
            </w:r>
            <w:r w:rsidRPr="16B563F4" w:rsidR="3C6DB011">
              <w:rPr>
                <w:rFonts w:ascii="Segoe UI" w:hAnsi="Segoe UI" w:eastAsia="Segoe UI" w:cs="Segoe UI"/>
                <w:sz w:val="48"/>
                <w:szCs w:val="48"/>
              </w:rPr>
              <w:t xml:space="preserve"> </w:t>
            </w:r>
            <w:r w:rsidR="00660E5E">
              <w:rPr>
                <w:rFonts w:ascii="Segoe UI" w:hAnsi="Segoe UI" w:eastAsia="Segoe UI" w:cs="Segoe UI"/>
                <w:sz w:val="48"/>
                <w:szCs w:val="48"/>
              </w:rPr>
              <w:t xml:space="preserve">    </w:t>
            </w:r>
          </w:p>
          <w:p w:rsidRPr="006E4384" w:rsidR="5DB71266" w:rsidP="63AD3A4C" w:rsidRDefault="00660E5E" w14:paraId="518F8C48" w14:textId="1E04C5E5">
            <w:pPr>
              <w:rPr>
                <w:rFonts w:ascii="Segoe UI" w:hAnsi="Segoe UI" w:eastAsia="Segoe UI" w:cs="Segoe UI"/>
                <w:b/>
                <w:bCs/>
              </w:rPr>
            </w:pPr>
            <w:r w:rsidRPr="006E4384">
              <w:rPr>
                <w:rFonts w:ascii="Segoe UI" w:hAnsi="Segoe UI" w:eastAsia="Segoe UI" w:cs="Segoe UI"/>
                <w:b/>
                <w:bCs/>
                <w:sz w:val="48"/>
                <w:szCs w:val="48"/>
              </w:rPr>
              <w:t xml:space="preserve">                       </w:t>
            </w:r>
            <w:r w:rsidRPr="006E4384" w:rsidR="006E4384">
              <w:rPr>
                <w:rFonts w:ascii="Segoe UI" w:hAnsi="Segoe UI" w:eastAsia="Segoe UI" w:cs="Segoe UI"/>
                <w:b/>
                <w:bCs/>
                <w:sz w:val="48"/>
                <w:szCs w:val="48"/>
              </w:rPr>
              <w:t>Reading</w:t>
            </w:r>
            <w:r w:rsidRPr="006E4384" w:rsidR="3C6DB011">
              <w:rPr>
                <w:rFonts w:ascii="Segoe UI" w:hAnsi="Segoe UI" w:eastAsia="Segoe UI" w:cs="Segoe UI"/>
                <w:b/>
                <w:bCs/>
                <w:sz w:val="48"/>
                <w:szCs w:val="48"/>
              </w:rPr>
              <w:t xml:space="preserve"> Curriculum</w:t>
            </w:r>
          </w:p>
        </w:tc>
      </w:tr>
      <w:tr w:rsidR="58A1381A" w:rsidTr="29563E1A" w14:paraId="79C3A400" w14:textId="77777777">
        <w:tc>
          <w:tcPr>
            <w:tcW w:w="14940" w:type="dxa"/>
            <w:tcMar/>
          </w:tcPr>
          <w:p w:rsidR="58A1381A" w:rsidP="63AD3A4C" w:rsidRDefault="58A1381A" w14:paraId="11F6F81E" w14:textId="00EBEE9D">
            <w:pPr>
              <w:rPr>
                <w:rFonts w:ascii="Segoe UI" w:hAnsi="Segoe UI" w:eastAsia="Segoe UI" w:cs="Segoe UI"/>
                <w:b/>
                <w:bCs/>
                <w:sz w:val="28"/>
                <w:szCs w:val="28"/>
              </w:rPr>
            </w:pPr>
          </w:p>
          <w:p w:rsidRPr="00E94788" w:rsidR="58A1381A" w:rsidP="63AD3A4C" w:rsidRDefault="70A12F78" w14:paraId="5DB86A89" w14:textId="620D6AFA">
            <w:pPr>
              <w:rPr>
                <w:rFonts w:ascii="Segoe UI" w:hAnsi="Segoe UI" w:eastAsia="Segoe UI" w:cs="Segoe UI"/>
                <w:b/>
                <w:bCs/>
                <w:sz w:val="24"/>
                <w:szCs w:val="24"/>
              </w:rPr>
            </w:pPr>
            <w:r w:rsidRPr="5B31C482">
              <w:rPr>
                <w:rFonts w:ascii="Segoe UI" w:hAnsi="Segoe UI" w:eastAsia="Segoe UI" w:cs="Segoe UI"/>
                <w:b/>
                <w:bCs/>
                <w:sz w:val="24"/>
                <w:szCs w:val="24"/>
              </w:rPr>
              <w:t xml:space="preserve">Curriculum </w:t>
            </w:r>
            <w:r w:rsidRPr="5B31C482" w:rsidR="44F199CE">
              <w:rPr>
                <w:rFonts w:ascii="Segoe UI" w:hAnsi="Segoe UI" w:eastAsia="Segoe UI" w:cs="Segoe UI"/>
                <w:b/>
                <w:bCs/>
                <w:sz w:val="24"/>
                <w:szCs w:val="24"/>
              </w:rPr>
              <w:t>Intent</w:t>
            </w:r>
            <w:r w:rsidRPr="00E94788" w:rsidR="006C0529">
              <w:rPr>
                <w:rFonts w:ascii="Segoe UI" w:hAnsi="Segoe UI" w:eastAsia="Segoe UI" w:cs="Segoe UI"/>
                <w:b/>
                <w:bCs/>
                <w:sz w:val="24"/>
                <w:szCs w:val="24"/>
              </w:rPr>
              <w:br/>
            </w:r>
          </w:p>
          <w:p w:rsidRPr="00E94788" w:rsidR="00B533AC" w:rsidP="29563E1A" w:rsidRDefault="00B533AC" w14:paraId="673317DE" w14:textId="77777777">
            <w:pPr>
              <w:rPr>
                <w:rFonts w:ascii="Segoe UI" w:hAnsi="Segoe UI" w:cs="Segoe UI"/>
                <w:lang w:val="en-US"/>
              </w:rPr>
            </w:pPr>
            <w:r w:rsidRPr="29563E1A" w:rsidR="00B533AC">
              <w:rPr>
                <w:rFonts w:ascii="Segoe UI" w:hAnsi="Segoe UI" w:cs="Segoe UI"/>
                <w:lang w:val="en-US"/>
              </w:rPr>
              <w:t xml:space="preserve">Reading is regarded as a tool for life at </w:t>
            </w:r>
            <w:r w:rsidRPr="29563E1A" w:rsidR="00B533AC">
              <w:rPr>
                <w:rFonts w:ascii="Segoe UI" w:hAnsi="Segoe UI" w:cs="Segoe UI"/>
                <w:lang w:val="en-US"/>
              </w:rPr>
              <w:t>Farnsfield</w:t>
            </w:r>
            <w:r w:rsidRPr="29563E1A" w:rsidR="00B533AC">
              <w:rPr>
                <w:rFonts w:ascii="Segoe UI" w:hAnsi="Segoe UI" w:cs="Segoe UI"/>
                <w:lang w:val="en-US"/>
              </w:rPr>
              <w:t xml:space="preserve"> St Michael’s. We aim to develop a love for reading and for the children to read for pleasure regularly, for ‘Reading is to the mind what exercise is to the body.’ (Joseph Addison – Poet and Playwright). Reading provides the children with a sense of well-being and often enables them to experience a new world. As Dr. Laurie </w:t>
            </w:r>
            <w:r w:rsidRPr="29563E1A" w:rsidR="00B533AC">
              <w:rPr>
                <w:rFonts w:ascii="Segoe UI" w:hAnsi="Segoe UI" w:cs="Segoe UI"/>
                <w:lang w:val="en-US"/>
              </w:rPr>
              <w:t>Helgoe</w:t>
            </w:r>
            <w:r w:rsidRPr="29563E1A" w:rsidR="00B533AC">
              <w:rPr>
                <w:rFonts w:ascii="Segoe UI" w:hAnsi="Segoe UI" w:cs="Segoe UI"/>
                <w:lang w:val="en-US"/>
              </w:rPr>
              <w:t xml:space="preserve"> (Author and Psychologist) said, ‘Reading is like travel, allowing you to exit your own life for a bit, and to come back with a renewed, even inspired, perspective.’ We hope to encourage our children to live this in their life in a balanced and reflective way. </w:t>
            </w:r>
          </w:p>
          <w:p w:rsidRPr="00E94788" w:rsidR="00B533AC" w:rsidP="0003429B" w:rsidRDefault="00B533AC" w14:paraId="3EBF5BCD" w14:textId="77777777">
            <w:pPr>
              <w:rPr>
                <w:rFonts w:ascii="Segoe UI" w:hAnsi="Segoe UI" w:cs="Segoe UI"/>
              </w:rPr>
            </w:pPr>
          </w:p>
          <w:p w:rsidR="58A1381A" w:rsidP="3709809B" w:rsidRDefault="00B533AC" w14:paraId="6B6B87D5" w14:textId="77777777">
            <w:pPr>
              <w:rPr>
                <w:rStyle w:val="normaltextrun"/>
                <w:rFonts w:ascii="Sagona Book" w:hAnsi="Sagona Book" w:cs="Calibri"/>
                <w:color w:val="FF0000"/>
                <w:sz w:val="24"/>
                <w:szCs w:val="24"/>
                <w:lang w:val="en-US"/>
              </w:rPr>
            </w:pPr>
            <w:r w:rsidRPr="3709809B">
              <w:rPr>
                <w:rFonts w:ascii="Segoe UI" w:hAnsi="Segoe UI" w:cs="Segoe UI"/>
                <w:lang w:val="en-US"/>
              </w:rPr>
              <w:t xml:space="preserve">We encourage all children to read widely across both fiction and non-fiction to develop an understanding of others and the world in which they live; to establish an appreciation of the power of a story on themselves and others; to gain knowledge across the curriculum; and develop their comprehension skills. Within this breadth of reading, we also aim to develop the children’s language skills and a rich vocabulary to encourage not only their understanding of the text, but their discussion, </w:t>
            </w:r>
            <w:proofErr w:type="gramStart"/>
            <w:r w:rsidRPr="3709809B">
              <w:rPr>
                <w:rFonts w:ascii="Segoe UI" w:hAnsi="Segoe UI" w:cs="Segoe UI"/>
                <w:lang w:val="en-US"/>
              </w:rPr>
              <w:t>presentation</w:t>
            </w:r>
            <w:proofErr w:type="gramEnd"/>
            <w:r w:rsidRPr="3709809B">
              <w:rPr>
                <w:rFonts w:ascii="Segoe UI" w:hAnsi="Segoe UI" w:cs="Segoe UI"/>
                <w:lang w:val="en-US"/>
              </w:rPr>
              <w:t xml:space="preserve"> and participation confidence, supporting them in any subject in their primary and secondary education and beyond.</w:t>
            </w:r>
            <w:r w:rsidRPr="3709809B" w:rsidR="0003429B">
              <w:rPr>
                <w:rStyle w:val="normaltextrun"/>
                <w:rFonts w:ascii="Sagona Book" w:hAnsi="Sagona Book" w:cs="Calibri"/>
                <w:color w:val="FF0000"/>
                <w:sz w:val="24"/>
                <w:szCs w:val="24"/>
                <w:lang w:val="en-US"/>
              </w:rPr>
              <w:t xml:space="preserve"> </w:t>
            </w:r>
          </w:p>
          <w:p w:rsidR="00E94788" w:rsidP="0003429B" w:rsidRDefault="00E94788" w14:paraId="66165DBC" w14:textId="2EC58AD3">
            <w:pPr>
              <w:rPr>
                <w:rFonts w:ascii="Segoe UI" w:hAnsi="Segoe UI" w:eastAsia="Segoe UI" w:cs="Segoe UI"/>
              </w:rPr>
            </w:pPr>
          </w:p>
        </w:tc>
      </w:tr>
    </w:tbl>
    <w:p w:rsidR="763BF41C" w:rsidP="763BF41C" w:rsidRDefault="763BF41C" w14:paraId="0DA83852" w14:textId="2CB12937">
      <w:pPr>
        <w:ind w:left="90"/>
        <w:rPr>
          <w:b/>
          <w:bCs/>
          <w:sz w:val="28"/>
          <w:szCs w:val="28"/>
          <w:u w:val="single"/>
        </w:rPr>
      </w:pPr>
    </w:p>
    <w:p w:rsidR="763BF41C" w:rsidP="763BF41C" w:rsidRDefault="763BF41C" w14:paraId="6E830F89" w14:textId="1B42CD68">
      <w:pPr>
        <w:ind w:left="90"/>
        <w:rPr>
          <w:b/>
          <w:bCs/>
          <w:sz w:val="28"/>
          <w:szCs w:val="28"/>
          <w:u w:val="single"/>
        </w:rPr>
      </w:pPr>
    </w:p>
    <w:p w:rsidRPr="00A530FC" w:rsidR="00AB2911" w:rsidRDefault="00AB2911" w14:paraId="50104643" w14:textId="1B6461B1">
      <w:pPr>
        <w:ind w:left="90"/>
      </w:pPr>
    </w:p>
    <w:p w:rsidRPr="00A530FC" w:rsidR="00780D71" w:rsidRDefault="00780D71" w14:paraId="42FAB381" w14:textId="77777777">
      <w:pPr>
        <w:ind w:left="90"/>
      </w:pPr>
    </w:p>
    <w:p w:rsidRPr="00A530FC" w:rsidR="00780D71" w:rsidRDefault="00780D71" w14:paraId="7750C48F" w14:textId="77777777">
      <w:pPr>
        <w:ind w:left="90"/>
      </w:pPr>
    </w:p>
    <w:p w:rsidR="00AB2911" w:rsidP="1405F64F" w:rsidRDefault="00AB2911" w14:paraId="4DF5A078" w14:textId="77777777">
      <w:pPr>
        <w:ind w:left="90"/>
        <w:rPr>
          <w:highlight w:val="yellow"/>
        </w:rPr>
      </w:pPr>
    </w:p>
    <w:p w:rsidR="00AB2911" w:rsidP="0090369D" w:rsidRDefault="00AB2911" w14:paraId="27063E93" w14:textId="0E07B3C4"/>
    <w:p w:rsidR="00853853" w:rsidP="0090369D" w:rsidRDefault="00853853" w14:paraId="58881076" w14:textId="76EC69C9"/>
    <w:p w:rsidR="00853853" w:rsidP="0090369D" w:rsidRDefault="00853853" w14:paraId="66A34BF0" w14:textId="21A52336"/>
    <w:p w:rsidR="00853853" w:rsidP="0090369D" w:rsidRDefault="00853853" w14:paraId="57448D1B" w14:textId="7BE63160"/>
    <w:p w:rsidR="00853853" w:rsidP="0090369D" w:rsidRDefault="00853853" w14:paraId="490137A5" w14:textId="77777777"/>
    <w:p w:rsidR="00DB68A1" w:rsidP="0090369D" w:rsidRDefault="00DB68A1" w14:paraId="6E5BAA8B" w14:textId="4DAA75E1"/>
    <w:p w:rsidR="00DB68A1" w:rsidP="0090369D" w:rsidRDefault="00DB68A1" w14:paraId="1F791B6C" w14:textId="77777777"/>
    <w:tbl>
      <w:tblPr>
        <w:tblW w:w="14877" w:type="dxa"/>
        <w:tblBorders>
          <w:top w:val="nil"/>
          <w:left w:val="nil"/>
          <w:bottom w:val="nil"/>
          <w:right w:val="nil"/>
          <w:insideH w:val="nil"/>
          <w:insideV w:val="nil"/>
        </w:tblBorders>
        <w:tblLayout w:type="fixed"/>
        <w:tblCellMar>
          <w:top w:w="100" w:type="dxa"/>
          <w:left w:w="100" w:type="dxa"/>
          <w:bottom w:w="100" w:type="dxa"/>
          <w:right w:w="100" w:type="dxa"/>
        </w:tblCellMar>
        <w:tblLook w:val="0600" w:firstRow="0" w:lastRow="0" w:firstColumn="0" w:lastColumn="0" w:noHBand="1" w:noVBand="1"/>
      </w:tblPr>
      <w:tblGrid>
        <w:gridCol w:w="2117"/>
        <w:gridCol w:w="3395"/>
        <w:gridCol w:w="9355"/>
        <w:gridCol w:w="10"/>
      </w:tblGrid>
      <w:tr w:rsidRPr="006F2D5A" w:rsidR="008A2D01" w:rsidTr="7658C154" w14:paraId="468BE78D" w14:textId="77777777">
        <w:trPr>
          <w:trHeight w:val="600"/>
        </w:trPr>
        <w:tc>
          <w:tcPr>
            <w:tcW w:w="14877" w:type="dxa"/>
            <w:gridSpan w:val="4"/>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FFFFFF" w:themeFill="background1"/>
            <w:tcMar>
              <w:top w:w="80" w:type="dxa"/>
              <w:left w:w="80" w:type="dxa"/>
              <w:bottom w:w="80" w:type="dxa"/>
              <w:right w:w="80" w:type="dxa"/>
            </w:tcMar>
          </w:tcPr>
          <w:p w:rsidRPr="006F2D5A" w:rsidR="008A2D01" w:rsidP="63AD3A4C" w:rsidRDefault="51F0BCBC" w14:paraId="468BE78C" w14:textId="37A6F265">
            <w:pPr>
              <w:spacing w:before="240"/>
              <w:ind w:left="140" w:right="140"/>
              <w:rPr>
                <w:rFonts w:ascii="Segoe UI" w:hAnsi="Segoe UI" w:cs="Segoe UI"/>
                <w:b/>
                <w:bCs/>
              </w:rPr>
            </w:pPr>
            <w:r w:rsidRPr="00F809A7">
              <w:rPr>
                <w:rFonts w:ascii="Segoe UI" w:hAnsi="Segoe UI" w:cs="Segoe UI"/>
                <w:b/>
                <w:bCs/>
                <w:sz w:val="28"/>
                <w:szCs w:val="28"/>
              </w:rPr>
              <w:lastRenderedPageBreak/>
              <w:t xml:space="preserve">Curriculum </w:t>
            </w:r>
            <w:r w:rsidRPr="00F809A7" w:rsidR="66BF7C08">
              <w:rPr>
                <w:rFonts w:ascii="Segoe UI" w:hAnsi="Segoe UI" w:cs="Segoe UI"/>
                <w:b/>
                <w:bCs/>
                <w:sz w:val="28"/>
                <w:szCs w:val="28"/>
              </w:rPr>
              <w:t>I</w:t>
            </w:r>
            <w:r w:rsidRPr="00F809A7" w:rsidR="45B7DE6D">
              <w:rPr>
                <w:rFonts w:ascii="Segoe UI" w:hAnsi="Segoe UI" w:cs="Segoe UI"/>
                <w:b/>
                <w:bCs/>
                <w:sz w:val="28"/>
                <w:szCs w:val="28"/>
              </w:rPr>
              <w:t xml:space="preserve">mplementation </w:t>
            </w:r>
          </w:p>
        </w:tc>
      </w:tr>
      <w:tr w:rsidRPr="006F2D5A" w:rsidR="00F809A7" w:rsidTr="7658C154" w14:paraId="468BE793" w14:textId="77777777">
        <w:trPr>
          <w:gridAfter w:val="1"/>
          <w:wAfter w:w="10" w:type="dxa"/>
          <w:trHeight w:val="695"/>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F2D5A" w:rsidR="00F809A7" w:rsidRDefault="00F809A7" w14:paraId="468BE78E" w14:textId="77777777">
            <w:pPr>
              <w:spacing w:before="240" w:after="240"/>
              <w:ind w:left="140" w:right="140"/>
              <w:rPr>
                <w:rFonts w:ascii="Segoe UI" w:hAnsi="Segoe UI" w:cs="Segoe UI"/>
              </w:rPr>
            </w:pPr>
            <w:r w:rsidRPr="006F2D5A">
              <w:rPr>
                <w:rFonts w:ascii="Segoe UI" w:hAnsi="Segoe UI" w:cs="Segoe UI"/>
              </w:rPr>
              <w:t xml:space="preserve"> </w:t>
            </w:r>
          </w:p>
        </w:tc>
        <w:tc>
          <w:tcPr>
            <w:tcW w:w="3395" w:type="dxa"/>
            <w:tcBorders>
              <w:top w:val="nil"/>
              <w:left w:val="nil"/>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F809A7" w:rsidP="00FC2943" w:rsidRDefault="00F809A7" w14:paraId="468BE78F" w14:textId="77777777">
            <w:pPr>
              <w:spacing w:before="240"/>
              <w:ind w:left="140" w:right="140"/>
              <w:jc w:val="center"/>
              <w:rPr>
                <w:rFonts w:ascii="Segoe UI" w:hAnsi="Segoe UI" w:cs="Segoe UI"/>
                <w:b/>
              </w:rPr>
            </w:pPr>
            <w:r w:rsidRPr="006F2D5A">
              <w:rPr>
                <w:rFonts w:ascii="Segoe UI" w:hAnsi="Segoe UI" w:cs="Segoe UI"/>
                <w:b/>
              </w:rPr>
              <w:t>EYFS</w:t>
            </w:r>
          </w:p>
        </w:tc>
        <w:tc>
          <w:tcPr>
            <w:tcW w:w="9355" w:type="dxa"/>
            <w:tcBorders>
              <w:top w:val="nil"/>
              <w:left w:val="nil"/>
              <w:bottom w:val="single" w:color="000000" w:themeColor="text1" w:sz="8" w:space="0"/>
              <w:right w:val="single" w:color="000000" w:themeColor="text1" w:sz="8" w:space="0"/>
            </w:tcBorders>
            <w:shd w:val="clear" w:color="auto" w:fill="B8CCE4" w:themeFill="accent1" w:themeFillTint="66"/>
            <w:tcMar>
              <w:top w:w="100" w:type="dxa"/>
              <w:left w:w="100" w:type="dxa"/>
              <w:bottom w:w="100" w:type="dxa"/>
              <w:right w:w="100" w:type="dxa"/>
            </w:tcMar>
          </w:tcPr>
          <w:p w:rsidRPr="006F2D5A" w:rsidR="00F809A7" w:rsidP="00F809A7" w:rsidRDefault="00F809A7" w14:paraId="468BE792" w14:textId="57D5BED0">
            <w:pPr>
              <w:spacing w:before="240"/>
              <w:ind w:left="140" w:right="140"/>
              <w:jc w:val="center"/>
              <w:rPr>
                <w:rFonts w:ascii="Segoe UI" w:hAnsi="Segoe UI" w:cs="Segoe UI"/>
                <w:b/>
              </w:rPr>
            </w:pPr>
            <w:r>
              <w:rPr>
                <w:rFonts w:ascii="Segoe UI" w:hAnsi="Segoe UI" w:cs="Segoe UI"/>
                <w:b/>
              </w:rPr>
              <w:t xml:space="preserve">Year 1 - </w:t>
            </w:r>
            <w:r w:rsidR="0087167C">
              <w:rPr>
                <w:rFonts w:ascii="Segoe UI" w:hAnsi="Segoe UI" w:cs="Segoe UI"/>
                <w:b/>
              </w:rPr>
              <w:t>6</w:t>
            </w:r>
          </w:p>
        </w:tc>
      </w:tr>
      <w:tr w:rsidRPr="006F2D5A" w:rsidR="00641DB1" w:rsidTr="7658C154" w14:paraId="468BE7C7" w14:textId="77777777">
        <w:trPr>
          <w:gridAfter w:val="1"/>
          <w:wAfter w:w="10" w:type="dxa"/>
          <w:trHeight w:val="326"/>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641DB1" w:rsidRDefault="00641DB1" w14:paraId="468BE794" w14:textId="46B1EAFC">
            <w:pPr>
              <w:spacing w:before="240"/>
              <w:ind w:left="140" w:right="140"/>
              <w:rPr>
                <w:rFonts w:ascii="Segoe UI" w:hAnsi="Segoe UI" w:cs="Segoe UI"/>
              </w:rPr>
            </w:pPr>
            <w:r w:rsidRPr="006F2D5A">
              <w:rPr>
                <w:rFonts w:ascii="Segoe UI" w:hAnsi="Segoe UI" w:cs="Segoe UI"/>
                <w:b/>
              </w:rPr>
              <w:t xml:space="preserve">Pedagogical Approach and Strategies </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24955E30" w:rsidP="7658C154" w:rsidRDefault="24955E30" w14:paraId="750EEBB8" w14:textId="3887DCC6">
            <w:pPr>
              <w:ind w:right="140"/>
              <w:rPr>
                <w:rFonts w:ascii="Segoe UI" w:hAnsi="Segoe UI" w:eastAsia="Segoe UI" w:cs="Segoe UI"/>
                <w:noProof w:val="0"/>
                <w:sz w:val="22"/>
                <w:szCs w:val="22"/>
                <w:lang w:val="en"/>
              </w:rPr>
            </w:pPr>
            <w:r w:rsidRPr="7658C154" w:rsidR="24955E30">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Teaching and learning should reflect </w:t>
            </w:r>
            <w:r w:rsidRPr="7658C154" w:rsidR="24955E30">
              <w:rPr>
                <w:rFonts w:ascii="Segoe UI" w:hAnsi="Segoe UI" w:eastAsia="Segoe UI" w:cs="Segoe UI"/>
                <w:b w:val="0"/>
                <w:bCs w:val="0"/>
                <w:i w:val="0"/>
                <w:iCs w:val="0"/>
                <w:caps w:val="0"/>
                <w:smallCaps w:val="0"/>
                <w:noProof w:val="0"/>
                <w:color w:val="000000" w:themeColor="text1" w:themeTint="FF" w:themeShade="FF"/>
                <w:sz w:val="22"/>
                <w:szCs w:val="22"/>
                <w:lang w:val="en-US"/>
              </w:rPr>
              <w:t>whole</w:t>
            </w:r>
            <w:r w:rsidRPr="7658C154" w:rsidR="24955E30">
              <w:rPr>
                <w:rFonts w:ascii="Segoe UI" w:hAnsi="Segoe UI" w:eastAsia="Segoe UI" w:cs="Segoe UI"/>
                <w:b w:val="0"/>
                <w:bCs w:val="0"/>
                <w:i w:val="0"/>
                <w:iCs w:val="0"/>
                <w:caps w:val="0"/>
                <w:smallCaps w:val="0"/>
                <w:noProof w:val="0"/>
                <w:color w:val="000000" w:themeColor="text1" w:themeTint="FF" w:themeShade="FF"/>
                <w:sz w:val="22"/>
                <w:szCs w:val="22"/>
                <w:lang w:val="en-US"/>
              </w:rPr>
              <w:t xml:space="preserve"> school pedagogy, as well as effective EYFS practice (including continuous and enhanced provision).</w:t>
            </w:r>
          </w:p>
          <w:p w:rsidR="7658C154" w:rsidP="7658C154" w:rsidRDefault="7658C154" w14:paraId="1D4FEFEF" w14:textId="591B48A7">
            <w:pPr>
              <w:pStyle w:val="Normal"/>
              <w:ind w:right="140"/>
              <w:rPr>
                <w:rFonts w:ascii="Segoe UI" w:hAnsi="Segoe UI" w:cs="Segoe UI"/>
              </w:rPr>
            </w:pPr>
          </w:p>
          <w:p w:rsidRPr="00DE7E32" w:rsidR="00DE7E32" w:rsidP="00DE7E32" w:rsidRDefault="006C0529" w14:paraId="15DA3D15" w14:textId="77777777">
            <w:pPr>
              <w:ind w:right="140"/>
              <w:rPr>
                <w:rFonts w:ascii="Segoe UI" w:hAnsi="Segoe UI" w:cs="Segoe UI"/>
              </w:rPr>
            </w:pPr>
            <w:r w:rsidRPr="00DE7E32">
              <w:rPr>
                <w:rFonts w:ascii="Segoe UI" w:hAnsi="Segoe UI" w:cs="Segoe UI"/>
              </w:rPr>
              <w:t>Different strands</w:t>
            </w:r>
          </w:p>
          <w:p w:rsidRPr="00DE7E32" w:rsidR="00DE7E32" w:rsidP="00DE7E32" w:rsidRDefault="00DE7E32" w14:paraId="5DE0386A" w14:textId="2F81A8EC">
            <w:pPr>
              <w:pStyle w:val="ListParagraph"/>
              <w:numPr>
                <w:ilvl w:val="0"/>
                <w:numId w:val="43"/>
              </w:numPr>
              <w:ind w:right="140"/>
              <w:rPr>
                <w:rFonts w:ascii="Segoe UI" w:hAnsi="Segoe UI" w:cs="Segoe UI"/>
              </w:rPr>
            </w:pPr>
            <w:r w:rsidRPr="00DE7E32">
              <w:rPr>
                <w:rFonts w:ascii="Segoe UI" w:hAnsi="Segoe UI" w:cs="Segoe UI"/>
              </w:rPr>
              <w:t xml:space="preserve">Comprehension </w:t>
            </w:r>
          </w:p>
          <w:p w:rsidRPr="00DE7E32" w:rsidR="00DE7E32" w:rsidP="00DE7E32" w:rsidRDefault="00DE7E32" w14:paraId="2EE834AB" w14:textId="77777777">
            <w:pPr>
              <w:pStyle w:val="ListParagraph"/>
              <w:numPr>
                <w:ilvl w:val="0"/>
                <w:numId w:val="43"/>
              </w:numPr>
              <w:ind w:right="140"/>
              <w:rPr>
                <w:rFonts w:ascii="Segoe UI" w:hAnsi="Segoe UI" w:cs="Segoe UI"/>
              </w:rPr>
            </w:pPr>
            <w:r w:rsidRPr="00DE7E32">
              <w:rPr>
                <w:rFonts w:ascii="Segoe UI" w:hAnsi="Segoe UI" w:cs="Segoe UI"/>
              </w:rPr>
              <w:t>Decoding</w:t>
            </w:r>
          </w:p>
          <w:p w:rsidRPr="00DE7E32" w:rsidR="006C0529" w:rsidP="00DE7E32" w:rsidRDefault="00DE7E32" w14:paraId="40E463A3" w14:textId="72C33EC5">
            <w:pPr>
              <w:pStyle w:val="ListParagraph"/>
              <w:numPr>
                <w:ilvl w:val="0"/>
                <w:numId w:val="43"/>
              </w:numPr>
              <w:ind w:right="140"/>
              <w:rPr>
                <w:rFonts w:ascii="Segoe UI" w:hAnsi="Segoe UI" w:cs="Segoe UI"/>
              </w:rPr>
            </w:pPr>
            <w:r w:rsidRPr="00DE7E32">
              <w:rPr>
                <w:rFonts w:ascii="Segoe UI" w:hAnsi="Segoe UI" w:cs="Segoe UI"/>
              </w:rPr>
              <w:t>Fluency</w:t>
            </w:r>
            <w:r w:rsidRPr="00DE7E32" w:rsidR="006C0529">
              <w:rPr>
                <w:rFonts w:ascii="Segoe UI" w:hAnsi="Segoe UI" w:cs="Segoe UI"/>
              </w:rPr>
              <w:br/>
            </w:r>
          </w:p>
          <w:p w:rsidRPr="00DE7E32" w:rsidR="00DE7E32" w:rsidP="00404791" w:rsidRDefault="00DE7E32" w14:paraId="4D01893E" w14:textId="2551DD43">
            <w:pPr>
              <w:ind w:right="140"/>
              <w:rPr>
                <w:rFonts w:ascii="Segoe UI" w:hAnsi="Segoe UI" w:cs="Segoe UI"/>
              </w:rPr>
            </w:pPr>
            <w:r w:rsidRPr="00DE7E32">
              <w:rPr>
                <w:rFonts w:ascii="Segoe UI" w:hAnsi="Segoe UI" w:cs="Segoe UI"/>
              </w:rPr>
              <w:t xml:space="preserve">Children will be given a </w:t>
            </w:r>
            <w:r w:rsidR="004A754B">
              <w:rPr>
                <w:rFonts w:ascii="Segoe UI" w:hAnsi="Segoe UI" w:cs="Segoe UI"/>
              </w:rPr>
              <w:t xml:space="preserve">Rhino Readers </w:t>
            </w:r>
            <w:r w:rsidRPr="00DE7E32">
              <w:rPr>
                <w:rFonts w:ascii="Segoe UI" w:hAnsi="Segoe UI" w:cs="Segoe UI"/>
              </w:rPr>
              <w:t>reading book suited to their reading ability.</w:t>
            </w:r>
          </w:p>
          <w:p w:rsidRPr="00DE7E32" w:rsidR="00DE7E32" w:rsidP="00404791" w:rsidRDefault="00DE7E32" w14:paraId="0BD73AF3" w14:textId="77777777">
            <w:pPr>
              <w:ind w:right="140"/>
              <w:rPr>
                <w:rFonts w:ascii="Segoe UI" w:hAnsi="Segoe UI" w:cs="Segoe UI"/>
              </w:rPr>
            </w:pPr>
          </w:p>
          <w:p w:rsidRPr="00DE7E32" w:rsidR="00DE7E32" w:rsidP="00404791" w:rsidRDefault="006C0529" w14:paraId="4C2CEDB9" w14:textId="5EC18042">
            <w:pPr>
              <w:ind w:right="140"/>
              <w:rPr>
                <w:rFonts w:ascii="Segoe UI" w:hAnsi="Segoe UI" w:cs="Segoe UI"/>
              </w:rPr>
            </w:pPr>
            <w:r w:rsidRPr="00DE7E32">
              <w:rPr>
                <w:rFonts w:ascii="Segoe UI" w:hAnsi="Segoe UI" w:cs="Segoe UI"/>
              </w:rPr>
              <w:t xml:space="preserve">Learning in parallel classes should mirror each other – linked to the block of learning. </w:t>
            </w:r>
          </w:p>
          <w:p w:rsidRPr="00DE7E32" w:rsidR="00DE7E32" w:rsidP="00404791" w:rsidRDefault="00DE7E32" w14:paraId="4CC02FD0" w14:textId="77777777">
            <w:pPr>
              <w:ind w:right="140"/>
              <w:rPr>
                <w:rFonts w:ascii="Segoe UI" w:hAnsi="Segoe UI" w:cs="Segoe UI"/>
              </w:rPr>
            </w:pPr>
          </w:p>
          <w:p w:rsidRPr="00DE7E32" w:rsidR="00641DB1" w:rsidP="00404791" w:rsidRDefault="006C0529" w14:paraId="468BE7A1" w14:textId="1CC1514D">
            <w:pPr>
              <w:ind w:right="140"/>
              <w:rPr>
                <w:rFonts w:ascii="Segoe UI" w:hAnsi="Segoe UI" w:cs="Segoe UI"/>
              </w:rPr>
            </w:pPr>
            <w:r w:rsidRPr="00DE7E32">
              <w:rPr>
                <w:rFonts w:ascii="Segoe UI" w:hAnsi="Segoe UI" w:cs="Segoe UI"/>
              </w:rPr>
              <w:br/>
            </w:r>
            <w:r w:rsidRPr="00DE7E32">
              <w:rPr>
                <w:rFonts w:ascii="Segoe UI" w:hAnsi="Segoe UI" w:cs="Segoe UI"/>
              </w:rPr>
              <w:br/>
            </w:r>
          </w:p>
        </w:tc>
        <w:tc>
          <w:tcPr>
            <w:tcW w:w="9355" w:type="dxa"/>
            <w:tcBorders>
              <w:top w:val="nil"/>
              <w:left w:val="nil"/>
              <w:bottom w:val="single" w:color="000000" w:themeColor="text1" w:sz="8" w:space="0"/>
              <w:right w:val="single" w:color="000000" w:themeColor="text1" w:sz="8" w:space="0"/>
            </w:tcBorders>
            <w:shd w:val="clear" w:color="auto" w:fill="FFFFFF" w:themeFill="background1"/>
            <w:tcMar>
              <w:top w:w="100" w:type="dxa"/>
              <w:left w:w="100" w:type="dxa"/>
              <w:bottom w:w="100" w:type="dxa"/>
              <w:right w:w="100" w:type="dxa"/>
            </w:tcMar>
          </w:tcPr>
          <w:p w:rsidR="00116D6A" w:rsidP="0AD072A6" w:rsidRDefault="00DE7E32" w14:paraId="04992149" w14:textId="105EB3D6">
            <w:pPr>
              <w:spacing w:after="240"/>
              <w:ind w:right="140"/>
              <w:rPr>
                <w:rFonts w:ascii="Segoe UI" w:hAnsi="Segoe UI" w:cs="Segoe UI"/>
                <w:lang w:val="en-US"/>
              </w:rPr>
            </w:pPr>
            <w:r w:rsidRPr="0AD072A6">
              <w:rPr>
                <w:rFonts w:ascii="Segoe UI" w:hAnsi="Segoe UI" w:cs="Segoe UI"/>
                <w:lang w:val="en-US"/>
              </w:rPr>
              <w:t xml:space="preserve">Children </w:t>
            </w:r>
            <w:r w:rsidRPr="0AD072A6" w:rsidR="5C90D531">
              <w:rPr>
                <w:rFonts w:ascii="Segoe UI" w:hAnsi="Segoe UI" w:cs="Segoe UI"/>
                <w:lang w:val="en-US"/>
              </w:rPr>
              <w:t xml:space="preserve">in FS and KS1 will be given weekly a Rhino Readers </w:t>
            </w:r>
            <w:r w:rsidRPr="0AD072A6">
              <w:rPr>
                <w:rFonts w:ascii="Segoe UI" w:hAnsi="Segoe UI" w:cs="Segoe UI"/>
                <w:lang w:val="en-US"/>
              </w:rPr>
              <w:t xml:space="preserve">reading book </w:t>
            </w:r>
            <w:r w:rsidRPr="0AD072A6" w:rsidR="7A46EC26">
              <w:rPr>
                <w:rFonts w:ascii="Segoe UI" w:hAnsi="Segoe UI" w:cs="Segoe UI"/>
                <w:lang w:val="en-US"/>
              </w:rPr>
              <w:t xml:space="preserve">which is </w:t>
            </w:r>
            <w:r w:rsidRPr="0AD072A6">
              <w:rPr>
                <w:rFonts w:ascii="Segoe UI" w:hAnsi="Segoe UI" w:cs="Segoe UI"/>
                <w:lang w:val="en-US"/>
              </w:rPr>
              <w:t>suited to their reading ability.</w:t>
            </w:r>
            <w:r w:rsidRPr="0AD072A6" w:rsidR="00F15629">
              <w:rPr>
                <w:rFonts w:ascii="Segoe UI" w:hAnsi="Segoe UI" w:cs="Segoe UI"/>
                <w:lang w:val="en-US"/>
              </w:rPr>
              <w:t xml:space="preserve"> The Rhino Readers scheme links with Twinkl Phonics</w:t>
            </w:r>
            <w:r w:rsidR="004A754B">
              <w:rPr>
                <w:rFonts w:ascii="Segoe UI" w:hAnsi="Segoe UI" w:cs="Segoe UI"/>
                <w:lang w:val="en-US"/>
              </w:rPr>
              <w:t>, the Phonics scheme we follow at St. Michael’s</w:t>
            </w:r>
            <w:r w:rsidRPr="0AD072A6" w:rsidR="00F15629">
              <w:rPr>
                <w:rFonts w:ascii="Segoe UI" w:hAnsi="Segoe UI" w:cs="Segoe UI"/>
                <w:lang w:val="en-US"/>
              </w:rPr>
              <w:t>.</w:t>
            </w:r>
          </w:p>
          <w:p w:rsidR="00116D6A" w:rsidP="0AD072A6" w:rsidRDefault="00116D6A" w14:paraId="15125F48" w14:textId="029D4F80">
            <w:pPr>
              <w:spacing w:after="240"/>
              <w:ind w:right="140"/>
              <w:rPr>
                <w:rFonts w:ascii="Segoe UI" w:hAnsi="Segoe UI" w:cs="Segoe UI"/>
                <w:lang w:val="en-US"/>
              </w:rPr>
            </w:pPr>
            <w:r w:rsidRPr="29563E1A" w:rsidR="00116D6A">
              <w:rPr>
                <w:rFonts w:ascii="Segoe UI" w:hAnsi="Segoe UI" w:cs="Segoe UI"/>
                <w:lang w:val="en-US"/>
              </w:rPr>
              <w:t>Weekly g</w:t>
            </w:r>
            <w:r w:rsidRPr="29563E1A" w:rsidR="00116D6A">
              <w:rPr>
                <w:rFonts w:ascii="Segoe UI" w:hAnsi="Segoe UI" w:cs="Segoe UI"/>
                <w:lang w:val="en-US"/>
              </w:rPr>
              <w:t xml:space="preserve">uided reading takes place and </w:t>
            </w:r>
            <w:r w:rsidRPr="29563E1A" w:rsidR="00116D6A">
              <w:rPr>
                <w:rFonts w:ascii="Segoe UI" w:hAnsi="Segoe UI" w:cs="Segoe UI"/>
                <w:lang w:val="en-US"/>
              </w:rPr>
              <w:t xml:space="preserve">ensures coverage of the content domain. In KS1, this is focused on vocabulary, inference, prediction, retrieval, and sequencing. In KS2, this is focused on vocabulary, inference, prediction, explanation, retrieval, and </w:t>
            </w:r>
            <w:r w:rsidRPr="29563E1A" w:rsidR="00116D6A">
              <w:rPr>
                <w:rFonts w:ascii="Segoe UI" w:hAnsi="Segoe UI" w:cs="Segoe UI"/>
                <w:lang w:val="en-US"/>
              </w:rPr>
              <w:t>summarising</w:t>
            </w:r>
            <w:r w:rsidRPr="29563E1A" w:rsidR="7615C00E">
              <w:rPr>
                <w:rFonts w:ascii="Segoe UI" w:hAnsi="Segoe UI" w:cs="Segoe UI"/>
                <w:lang w:val="en-US"/>
              </w:rPr>
              <w:t xml:space="preserve"> (VIPERS)</w:t>
            </w:r>
            <w:r w:rsidRPr="29563E1A" w:rsidR="00116D6A">
              <w:rPr>
                <w:rFonts w:ascii="Segoe UI" w:hAnsi="Segoe UI" w:cs="Segoe UI"/>
                <w:lang w:val="en-US"/>
              </w:rPr>
              <w:t>.</w:t>
            </w:r>
          </w:p>
          <w:p w:rsidR="00116D6A" w:rsidP="0AD072A6" w:rsidRDefault="00116D6A" w14:paraId="76772CA3" w14:textId="54F86E10">
            <w:pPr>
              <w:spacing w:after="240"/>
              <w:ind w:right="140"/>
              <w:rPr>
                <w:rFonts w:ascii="Segoe UI" w:hAnsi="Segoe UI" w:cs="Segoe UI"/>
                <w:lang w:val="en-US"/>
              </w:rPr>
            </w:pPr>
            <w:r w:rsidRPr="0AD072A6">
              <w:rPr>
                <w:rFonts w:ascii="Segoe UI" w:hAnsi="Segoe UI" w:cs="Segoe UI"/>
              </w:rPr>
              <w:t>Evidence of depth and challenge in Reading is linked to questioning</w:t>
            </w:r>
            <w:r>
              <w:rPr>
                <w:rFonts w:ascii="Segoe UI" w:hAnsi="Segoe UI" w:cs="Segoe UI"/>
              </w:rPr>
              <w:t>.</w:t>
            </w:r>
          </w:p>
          <w:p w:rsidRPr="00116D6A" w:rsidR="00D1497A" w:rsidP="29563E1A" w:rsidRDefault="00116D6A" w14:paraId="69DBBA90" w14:textId="7F259676">
            <w:pPr>
              <w:spacing w:after="240"/>
              <w:ind w:right="140"/>
              <w:rPr>
                <w:rFonts w:ascii="Segoe UI" w:hAnsi="Segoe UI" w:cs="Segoe UI"/>
                <w:lang w:val="en-US"/>
              </w:rPr>
            </w:pPr>
            <w:r w:rsidRPr="29563E1A" w:rsidR="00116D6A">
              <w:rPr>
                <w:rFonts w:ascii="Segoe UI" w:hAnsi="Segoe UI" w:eastAsia="Segoe UI" w:cs="Segoe UI"/>
                <w:lang w:val="en-US"/>
              </w:rPr>
              <w:t xml:space="preserve">Teaching and learning </w:t>
            </w:r>
            <w:r w:rsidRPr="29563E1A" w:rsidR="00116D6A">
              <w:rPr>
                <w:rFonts w:ascii="Segoe UI" w:hAnsi="Segoe UI" w:eastAsia="Segoe UI" w:cs="Segoe UI"/>
                <w:lang w:val="en-US"/>
              </w:rPr>
              <w:t xml:space="preserve">of Guided Reading should </w:t>
            </w:r>
            <w:r w:rsidRPr="29563E1A" w:rsidR="00116D6A">
              <w:rPr>
                <w:rFonts w:ascii="Segoe UI" w:hAnsi="Segoe UI" w:eastAsia="Segoe UI" w:cs="Segoe UI"/>
                <w:lang w:val="en-US"/>
              </w:rPr>
              <w:t>follow the whole school model of best practice and include:</w:t>
            </w:r>
          </w:p>
          <w:p w:rsidRPr="00116D6A" w:rsidR="00D1497A" w:rsidP="29563E1A" w:rsidRDefault="00116D6A" w14:paraId="3F560959" w14:textId="48C9AD08">
            <w:pPr>
              <w:pStyle w:val="ListParagraph"/>
              <w:numPr>
                <w:ilvl w:val="0"/>
                <w:numId w:val="46"/>
              </w:numPr>
              <w:spacing w:after="240"/>
              <w:ind w:right="140"/>
              <w:rPr>
                <w:rFonts w:ascii="Calibri" w:hAnsi="Calibri" w:eastAsia="Calibri" w:cs="Calibri"/>
                <w:lang w:val="en-US"/>
              </w:rPr>
            </w:pPr>
            <w:r w:rsidRPr="29563E1A" w:rsidR="6686D4CD">
              <w:rPr>
                <w:rFonts w:ascii="Calibri" w:hAnsi="Calibri" w:eastAsia="Calibri" w:cs="Calibri"/>
              </w:rPr>
              <w:t xml:space="preserve">New learning broken down into small steps, using effective explanation, </w:t>
            </w:r>
            <w:r w:rsidRPr="29563E1A" w:rsidR="6686D4CD">
              <w:rPr>
                <w:rFonts w:ascii="Calibri" w:hAnsi="Calibri" w:eastAsia="Calibri" w:cs="Calibri"/>
              </w:rPr>
              <w:t>modelling</w:t>
            </w:r>
            <w:r w:rsidRPr="29563E1A" w:rsidR="6686D4CD">
              <w:rPr>
                <w:rFonts w:ascii="Calibri" w:hAnsi="Calibri" w:eastAsia="Calibri" w:cs="Calibri"/>
              </w:rPr>
              <w:t xml:space="preserve"> and guided practice;</w:t>
            </w:r>
          </w:p>
          <w:p w:rsidRPr="00116D6A" w:rsidR="00D1497A" w:rsidP="29563E1A" w:rsidRDefault="00116D6A" w14:paraId="334AE5B1" w14:textId="58A627D6">
            <w:pPr>
              <w:pStyle w:val="ListParagraph"/>
              <w:numPr>
                <w:ilvl w:val="0"/>
                <w:numId w:val="46"/>
              </w:numPr>
              <w:spacing w:after="240"/>
              <w:ind w:right="140"/>
              <w:rPr>
                <w:rFonts w:ascii="Calibri" w:hAnsi="Calibri" w:eastAsia="Calibri" w:cs="Calibri"/>
                <w:lang w:val="en-US"/>
              </w:rPr>
            </w:pPr>
            <w:r w:rsidRPr="29563E1A" w:rsidR="6686D4CD">
              <w:rPr>
                <w:rFonts w:ascii="Calibri" w:hAnsi="Calibri" w:eastAsia="Calibri" w:cs="Calibri"/>
              </w:rPr>
              <w:t>Models including worked examples and ‘thinking aloud</w:t>
            </w:r>
            <w:r w:rsidRPr="29563E1A" w:rsidR="6686D4CD">
              <w:rPr>
                <w:rFonts w:ascii="Calibri" w:hAnsi="Calibri" w:eastAsia="Calibri" w:cs="Calibri"/>
              </w:rPr>
              <w:t>’;</w:t>
            </w:r>
          </w:p>
          <w:p w:rsidRPr="00116D6A" w:rsidR="00D1497A" w:rsidP="29563E1A" w:rsidRDefault="00116D6A" w14:paraId="574F9B42" w14:textId="1E628738">
            <w:pPr>
              <w:pStyle w:val="ListParagraph"/>
              <w:numPr>
                <w:ilvl w:val="0"/>
                <w:numId w:val="46"/>
              </w:numPr>
              <w:spacing w:after="240"/>
              <w:ind w:right="140"/>
              <w:rPr>
                <w:rFonts w:ascii="Calibri" w:hAnsi="Calibri" w:eastAsia="Calibri" w:cs="Calibri"/>
                <w:lang w:val="en-US"/>
              </w:rPr>
            </w:pPr>
            <w:r w:rsidRPr="29563E1A" w:rsidR="6686D4CD">
              <w:rPr>
                <w:rFonts w:ascii="Calibri" w:hAnsi="Calibri" w:eastAsia="Calibri" w:cs="Calibri"/>
              </w:rPr>
              <w:t>Effective questioning that allows time for thinking and improving upon given responses – use ‘hands down’ approaches to ensure participation by all;</w:t>
            </w:r>
          </w:p>
          <w:p w:rsidRPr="00116D6A" w:rsidR="00D1497A" w:rsidP="29563E1A" w:rsidRDefault="00116D6A" w14:paraId="090E758F" w14:textId="666592C4">
            <w:pPr>
              <w:pStyle w:val="ListParagraph"/>
              <w:numPr>
                <w:ilvl w:val="0"/>
                <w:numId w:val="46"/>
              </w:numPr>
              <w:spacing w:after="240"/>
              <w:ind w:right="140"/>
              <w:rPr>
                <w:rFonts w:ascii="Calibri" w:hAnsi="Calibri" w:eastAsia="Calibri" w:cs="Calibri"/>
                <w:lang w:val="en-US"/>
              </w:rPr>
            </w:pPr>
            <w:r w:rsidRPr="29563E1A" w:rsidR="6686D4CD">
              <w:rPr>
                <w:rFonts w:ascii="Calibri" w:hAnsi="Calibri" w:eastAsia="Calibri" w:cs="Calibri"/>
              </w:rPr>
              <w:t>Informal and formal assessment opportunities, regularly check for understanding - ‘What have we been learning about today?’ What have you understood?</w:t>
            </w:r>
            <w:r w:rsidRPr="29563E1A" w:rsidR="6686D4CD">
              <w:rPr>
                <w:rFonts w:ascii="Calibri" w:hAnsi="Calibri" w:eastAsia="Calibri" w:cs="Calibri"/>
              </w:rPr>
              <w:t>’;</w:t>
            </w:r>
          </w:p>
          <w:p w:rsidRPr="00116D6A" w:rsidR="00D1497A" w:rsidP="29563E1A" w:rsidRDefault="00116D6A" w14:paraId="42EDB24E" w14:textId="752E5068">
            <w:pPr>
              <w:pStyle w:val="ListParagraph"/>
              <w:numPr>
                <w:ilvl w:val="0"/>
                <w:numId w:val="46"/>
              </w:numPr>
              <w:spacing w:after="240"/>
              <w:ind w:right="140"/>
              <w:rPr>
                <w:rFonts w:ascii="Calibri" w:hAnsi="Calibri" w:eastAsia="Calibri" w:cs="Calibri"/>
                <w:lang w:val="en-US"/>
              </w:rPr>
            </w:pPr>
            <w:r w:rsidRPr="29563E1A" w:rsidR="6686D4CD">
              <w:rPr>
                <w:rFonts w:ascii="Calibri" w:hAnsi="Calibri" w:eastAsia="Calibri" w:cs="Calibri"/>
              </w:rPr>
              <w:t>Guided practice before independent practice;</w:t>
            </w:r>
          </w:p>
          <w:p w:rsidRPr="00116D6A" w:rsidR="00D1497A" w:rsidP="29563E1A" w:rsidRDefault="00116D6A" w14:paraId="0EEF819A" w14:textId="4CC0272D">
            <w:pPr>
              <w:pStyle w:val="ListParagraph"/>
              <w:numPr>
                <w:ilvl w:val="0"/>
                <w:numId w:val="46"/>
              </w:numPr>
              <w:spacing w:after="240"/>
              <w:ind w:right="140"/>
              <w:rPr>
                <w:rFonts w:ascii="Calibri" w:hAnsi="Calibri" w:eastAsia="Calibri" w:cs="Calibri"/>
                <w:lang w:val="en-US"/>
              </w:rPr>
            </w:pPr>
            <w:r w:rsidRPr="29563E1A" w:rsidR="6686D4CD">
              <w:rPr>
                <w:rFonts w:ascii="Calibri" w:hAnsi="Calibri" w:eastAsia="Calibri" w:cs="Calibri"/>
              </w:rPr>
              <w:t>Allow children to obtain a high success rate (</w:t>
            </w:r>
            <w:r w:rsidRPr="29563E1A" w:rsidR="6686D4CD">
              <w:rPr>
                <w:rFonts w:ascii="Calibri" w:hAnsi="Calibri" w:eastAsia="Calibri" w:cs="Calibri"/>
              </w:rPr>
              <w:t>appropriate level</w:t>
            </w:r>
            <w:r w:rsidRPr="29563E1A" w:rsidR="6686D4CD">
              <w:rPr>
                <w:rFonts w:ascii="Calibri" w:hAnsi="Calibri" w:eastAsia="Calibri" w:cs="Calibri"/>
              </w:rPr>
              <w:t xml:space="preserve"> of challenge);</w:t>
            </w:r>
          </w:p>
          <w:p w:rsidRPr="00116D6A" w:rsidR="00D1497A" w:rsidP="29563E1A" w:rsidRDefault="00116D6A" w14:textId="417BA42C" w14:paraId="1260308E">
            <w:pPr>
              <w:pStyle w:val="ListParagraph"/>
              <w:numPr>
                <w:ilvl w:val="0"/>
                <w:numId w:val="46"/>
              </w:numPr>
              <w:spacing w:after="240"/>
              <w:ind w:right="140"/>
              <w:rPr>
                <w:rFonts w:ascii="Calibri" w:hAnsi="Calibri" w:eastAsia="Calibri" w:cs="Calibri"/>
                <w:lang w:val="en-US"/>
              </w:rPr>
            </w:pPr>
            <w:r>
              <w:rPr>
                <w:rFonts w:ascii="Segoe UI" w:hAnsi="Segoe UI" w:cs="Segoe UI"/>
                <w:color w:val="000000"/>
                <w:shd w:val="clear" w:color="auto" w:fill="FFFFFF"/>
              </w:rPr>
              <w:br/>
            </w:r>
          </w:p>
          <w:p w:rsidRPr="00116D6A" w:rsidR="00D1497A" w:rsidP="29563E1A" w:rsidRDefault="00116D6A" w14:paraId="3F73D777" w14:textId="600A82EF">
            <w:pPr>
              <w:pStyle w:val="ListParagraph"/>
              <w:spacing w:after="240"/>
              <w:ind w:left="720" w:right="140"/>
              <w:rPr>
                <w:rFonts w:ascii="Segoe UI" w:hAnsi="Segoe UI" w:cs="Segoe UI"/>
                <w:lang w:val="en-US"/>
              </w:rPr>
            </w:pPr>
          </w:p>
          <w:p w:rsidRPr="00116D6A" w:rsidR="00D1497A" w:rsidP="29563E1A" w:rsidRDefault="00116D6A" w14:paraId="468BE7C6" w14:textId="38A1B960">
            <w:pPr>
              <w:tabs>
                <w:tab w:val="left" w:leader="none" w:pos="1473"/>
              </w:tabs>
              <w:spacing w:before="0" w:beforeAutospacing="off" w:after="160" w:afterAutospacing="off" w:line="257" w:lineRule="auto"/>
              <w:ind/>
              <w:rPr>
                <w:rFonts w:ascii="Segoe UI" w:hAnsi="Segoe UI" w:cs="Segoe UI"/>
                <w:lang w:val="en-US"/>
              </w:rPr>
            </w:pPr>
            <w:r w:rsidRPr="29563E1A" w:rsidR="6686D4CD">
              <w:rPr>
                <w:rFonts w:ascii="Calibri" w:hAnsi="Calibri" w:eastAsia="Calibri" w:cs="Calibri"/>
                <w:noProof w:val="0"/>
                <w:sz w:val="22"/>
                <w:szCs w:val="22"/>
                <w:lang w:val="en-US"/>
              </w:rPr>
              <w:t xml:space="preserve">Learning in parallel classes should mirror each other. However, individual classes could have individual lessons designed for them if assessment identifies the need e.g. additional lesson on a learning objective if you feel as though it has not been met by </w:t>
            </w:r>
            <w:r w:rsidRPr="29563E1A" w:rsidR="6686D4CD">
              <w:rPr>
                <w:rFonts w:ascii="Calibri" w:hAnsi="Calibri" w:eastAsia="Calibri" w:cs="Calibri"/>
                <w:noProof w:val="0"/>
                <w:sz w:val="22"/>
                <w:szCs w:val="22"/>
                <w:lang w:val="en-US"/>
              </w:rPr>
              <w:t>majority</w:t>
            </w:r>
            <w:r w:rsidRPr="29563E1A" w:rsidR="6686D4CD">
              <w:rPr>
                <w:rFonts w:ascii="Calibri" w:hAnsi="Calibri" w:eastAsia="Calibri" w:cs="Calibri"/>
                <w:noProof w:val="0"/>
                <w:sz w:val="22"/>
                <w:szCs w:val="22"/>
                <w:lang w:val="en-US"/>
              </w:rPr>
              <w:t xml:space="preserve"> of children.</w:t>
            </w:r>
            <w:r w:rsidR="00116D6A">
              <w:rPr>
                <w:rFonts w:ascii="Segoe UI" w:hAnsi="Segoe UI" w:cs="Segoe UI"/>
                <w:lang w:val="en-US"/>
              </w:rPr>
              <w:t xml:space="preserve">                           </w:t>
            </w:r>
          </w:p>
        </w:tc>
      </w:tr>
      <w:tr w:rsidRPr="006F2D5A" w:rsidR="00DB3409" w:rsidTr="7658C154" w14:paraId="468BE800" w14:textId="77777777">
        <w:trPr>
          <w:gridAfter w:val="1"/>
          <w:wAfter w:w="10" w:type="dxa"/>
          <w:trHeight w:val="1318"/>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DB3409" w:rsidRDefault="00DB3409" w14:paraId="468BE7EA" w14:textId="77777777">
            <w:pPr>
              <w:spacing w:before="240" w:after="240"/>
              <w:ind w:left="140" w:right="140"/>
              <w:rPr>
                <w:rFonts w:ascii="Segoe UI" w:hAnsi="Segoe UI" w:cs="Segoe UI"/>
                <w:b/>
              </w:rPr>
            </w:pPr>
            <w:r w:rsidRPr="006F2D5A">
              <w:rPr>
                <w:rFonts w:ascii="Segoe UI" w:hAnsi="Segoe UI" w:cs="Segoe UI"/>
                <w:b/>
              </w:rPr>
              <w:lastRenderedPageBreak/>
              <w:t>Timetabling</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C7BED" w:rsidR="00F7640F" w:rsidP="0AD072A6" w:rsidRDefault="00F7640F" w14:paraId="77C9BE94" w14:textId="46743C6D">
            <w:pPr>
              <w:spacing w:line="240" w:lineRule="auto"/>
              <w:rPr>
                <w:rFonts w:ascii="Segoe UI" w:hAnsi="Segoe UI" w:eastAsia="Times New Roman" w:cs="Segoe UI"/>
                <w:lang w:val="en-US" w:eastAsia="en-GB"/>
              </w:rPr>
            </w:pPr>
            <w:r w:rsidRPr="0AD072A6">
              <w:rPr>
                <w:rFonts w:ascii="Segoe UI" w:hAnsi="Segoe UI" w:eastAsia="Times New Roman" w:cs="Segoe UI"/>
                <w:lang w:val="en-US" w:eastAsia="en-GB"/>
              </w:rPr>
              <w:t xml:space="preserve">All children will be heard read by a teacher or teaching </w:t>
            </w:r>
            <w:r w:rsidRPr="0AD072A6" w:rsidR="325987DA">
              <w:rPr>
                <w:rFonts w:ascii="Segoe UI" w:hAnsi="Segoe UI" w:eastAsia="Times New Roman" w:cs="Segoe UI"/>
                <w:lang w:val="en-US" w:eastAsia="en-GB"/>
              </w:rPr>
              <w:t>assistant in</w:t>
            </w:r>
            <w:r w:rsidRPr="0AD072A6" w:rsidR="591CC40A">
              <w:rPr>
                <w:rFonts w:ascii="Segoe UI" w:hAnsi="Segoe UI" w:eastAsia="Times New Roman" w:cs="Segoe UI"/>
                <w:lang w:val="en-US" w:eastAsia="en-GB"/>
              </w:rPr>
              <w:t xml:space="preserve"> a small group</w:t>
            </w:r>
            <w:r w:rsidRPr="0AD072A6" w:rsidR="4A85ADD4">
              <w:rPr>
                <w:rFonts w:ascii="Segoe UI" w:hAnsi="Segoe UI" w:eastAsia="Times New Roman" w:cs="Segoe UI"/>
                <w:lang w:val="en-US" w:eastAsia="en-GB"/>
              </w:rPr>
              <w:t xml:space="preserve"> or 1:1</w:t>
            </w:r>
            <w:r w:rsidRPr="0AD072A6" w:rsidR="591CC40A">
              <w:rPr>
                <w:rFonts w:ascii="Segoe UI" w:hAnsi="Segoe UI" w:eastAsia="Times New Roman" w:cs="Segoe UI"/>
                <w:lang w:val="en-US" w:eastAsia="en-GB"/>
              </w:rPr>
              <w:t>,</w:t>
            </w:r>
            <w:r w:rsidRPr="0AD072A6">
              <w:rPr>
                <w:rFonts w:ascii="Segoe UI" w:hAnsi="Segoe UI" w:eastAsia="Times New Roman" w:cs="Segoe UI"/>
                <w:lang w:val="en-US" w:eastAsia="en-GB"/>
              </w:rPr>
              <w:t xml:space="preserve"> every week. This will be recorded in the children’s Reading Record. </w:t>
            </w:r>
          </w:p>
          <w:p w:rsidRPr="006C7BED" w:rsidR="00F7640F" w:rsidP="00F7640F" w:rsidRDefault="00F7640F" w14:paraId="11A13B2A" w14:textId="77777777">
            <w:pPr>
              <w:spacing w:line="240" w:lineRule="auto"/>
              <w:rPr>
                <w:rFonts w:ascii="Segoe UI" w:hAnsi="Segoe UI" w:eastAsia="Times New Roman" w:cs="Segoe UI"/>
                <w:lang w:eastAsia="en-GB"/>
              </w:rPr>
            </w:pPr>
          </w:p>
          <w:p w:rsidRPr="006C7BED" w:rsidR="00F7640F" w:rsidP="00F7640F" w:rsidRDefault="00F7640F" w14:paraId="7167766C" w14:textId="77777777">
            <w:pPr>
              <w:spacing w:line="240" w:lineRule="auto"/>
              <w:rPr>
                <w:rFonts w:ascii="Segoe UI" w:hAnsi="Segoe UI" w:eastAsia="Times New Roman" w:cs="Segoe UI"/>
                <w:lang w:eastAsia="en-GB"/>
              </w:rPr>
            </w:pPr>
            <w:r w:rsidRPr="006C7BED">
              <w:rPr>
                <w:rFonts w:ascii="Segoe UI" w:hAnsi="Segoe UI" w:eastAsia="Times New Roman" w:cs="Segoe UI"/>
                <w:lang w:eastAsia="en-GB"/>
              </w:rPr>
              <w:t>Daily Phonics sessions will take place.</w:t>
            </w:r>
          </w:p>
          <w:p w:rsidRPr="006C7BED" w:rsidR="00F7640F" w:rsidP="00F7640F" w:rsidRDefault="00F7640F" w14:paraId="293707F8" w14:textId="77777777">
            <w:pPr>
              <w:spacing w:line="240" w:lineRule="auto"/>
              <w:rPr>
                <w:rFonts w:ascii="Segoe UI" w:hAnsi="Segoe UI" w:eastAsia="Times New Roman" w:cs="Segoe UI"/>
                <w:lang w:eastAsia="en-GB"/>
              </w:rPr>
            </w:pPr>
          </w:p>
          <w:p w:rsidRPr="006C7BED" w:rsidR="00F7640F" w:rsidP="3709809B" w:rsidRDefault="00F7640F" w14:paraId="3F397CF3" w14:textId="77777777">
            <w:pPr>
              <w:spacing w:line="240" w:lineRule="auto"/>
              <w:rPr>
                <w:rFonts w:ascii="Segoe UI" w:hAnsi="Segoe UI" w:eastAsia="Times New Roman" w:cs="Segoe UI"/>
                <w:lang w:val="en-US" w:eastAsia="en-GB"/>
              </w:rPr>
            </w:pPr>
            <w:r w:rsidRPr="3709809B">
              <w:rPr>
                <w:rFonts w:ascii="Segoe UI" w:hAnsi="Segoe UI" w:eastAsia="Times New Roman" w:cs="Segoe UI"/>
                <w:lang w:val="en-US" w:eastAsia="en-GB"/>
              </w:rPr>
              <w:t>Foundation will begin by sharing and discussing stories together as a class, supporting what is developmentally appropriate. Reading in groups will be introduced when it is appropriate with reading linked activities as part of the continuous provision.</w:t>
            </w:r>
          </w:p>
          <w:p w:rsidRPr="006E4384" w:rsidR="006C0529" w:rsidP="4C1DEB36" w:rsidRDefault="006C0529" w14:paraId="468BE7F2" w14:textId="7CA8EE45">
            <w:pPr>
              <w:spacing w:after="240"/>
              <w:ind w:right="140"/>
              <w:rPr>
                <w:rFonts w:ascii="Segoe UI" w:hAnsi="Segoe UI" w:cs="Segoe UI"/>
                <w:color w:val="FF0000"/>
              </w:rPr>
            </w:pP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6C7BED" w:rsidR="00F7640F" w:rsidP="00F7640F" w:rsidRDefault="00F7640F" w14:paraId="6A2B840C" w14:textId="77777777">
            <w:pPr>
              <w:spacing w:line="240" w:lineRule="auto"/>
              <w:rPr>
                <w:rFonts w:ascii="Segoe UI" w:hAnsi="Segoe UI" w:eastAsia="Times New Roman" w:cs="Segoe UI"/>
                <w:b/>
                <w:color w:val="000000"/>
                <w:lang w:eastAsia="en-GB"/>
              </w:rPr>
            </w:pPr>
            <w:r w:rsidRPr="0AD072A6">
              <w:rPr>
                <w:rFonts w:ascii="Segoe UI" w:hAnsi="Segoe UI" w:eastAsia="Times New Roman" w:cs="Segoe UI"/>
                <w:b/>
                <w:bCs/>
                <w:color w:val="000000" w:themeColor="text1"/>
                <w:lang w:eastAsia="en-GB"/>
              </w:rPr>
              <w:t>KS1</w:t>
            </w:r>
          </w:p>
          <w:p w:rsidR="6B7DE467" w:rsidP="0AD072A6" w:rsidRDefault="00116D6A" w14:paraId="37175758" w14:textId="4C35238C">
            <w:pPr>
              <w:spacing w:line="240" w:lineRule="auto"/>
              <w:rPr>
                <w:rFonts w:ascii="Segoe UI" w:hAnsi="Segoe UI" w:eastAsia="Times New Roman" w:cs="Segoe UI"/>
                <w:color w:val="000000" w:themeColor="text1"/>
                <w:lang w:val="en-US" w:eastAsia="en-GB"/>
              </w:rPr>
            </w:pPr>
            <w:r>
              <w:rPr>
                <w:rFonts w:ascii="Segoe UI" w:hAnsi="Segoe UI" w:eastAsia="Times New Roman" w:cs="Segoe UI"/>
                <w:color w:val="000000" w:themeColor="text1"/>
                <w:lang w:val="en-US" w:eastAsia="en-GB"/>
              </w:rPr>
              <w:t>Weekly, c</w:t>
            </w:r>
            <w:r w:rsidRPr="0AD072A6" w:rsidR="6B7DE467">
              <w:rPr>
                <w:rFonts w:ascii="Segoe UI" w:hAnsi="Segoe UI" w:eastAsia="Times New Roman" w:cs="Segoe UI"/>
                <w:color w:val="000000" w:themeColor="text1"/>
                <w:lang w:val="en-US" w:eastAsia="en-GB"/>
              </w:rPr>
              <w:t xml:space="preserve">hildren in FS and KS1 will take home a new Rhino Readers reading book. </w:t>
            </w:r>
            <w:r w:rsidRPr="0AD072A6" w:rsidR="7503F9D2">
              <w:rPr>
                <w:rFonts w:ascii="Segoe UI" w:hAnsi="Segoe UI" w:eastAsia="Times New Roman" w:cs="Segoe UI"/>
                <w:color w:val="000000" w:themeColor="text1"/>
                <w:lang w:val="en-US" w:eastAsia="en-GB"/>
              </w:rPr>
              <w:t xml:space="preserve">Teachers will group children according to their reading level and </w:t>
            </w:r>
            <w:r w:rsidRPr="0AD072A6" w:rsidR="6CA1F85B">
              <w:rPr>
                <w:rFonts w:ascii="Segoe UI" w:hAnsi="Segoe UI" w:eastAsia="Times New Roman" w:cs="Segoe UI"/>
                <w:color w:val="000000" w:themeColor="text1"/>
                <w:lang w:val="en-US" w:eastAsia="en-GB"/>
              </w:rPr>
              <w:t xml:space="preserve">introduce them to a new Rhino Readers book (The Before Reading Pages and </w:t>
            </w:r>
            <w:r w:rsidRPr="0AD072A6">
              <w:rPr>
                <w:rFonts w:ascii="Segoe UI" w:hAnsi="Segoe UI" w:eastAsia="Times New Roman" w:cs="Segoe UI"/>
                <w:color w:val="000000" w:themeColor="text1"/>
                <w:lang w:val="en-US" w:eastAsia="en-GB"/>
              </w:rPr>
              <w:t>some/ all</w:t>
            </w:r>
            <w:r w:rsidRPr="0AD072A6" w:rsidR="6CA1F85B">
              <w:rPr>
                <w:rFonts w:ascii="Segoe UI" w:hAnsi="Segoe UI" w:eastAsia="Times New Roman" w:cs="Segoe UI"/>
                <w:color w:val="000000" w:themeColor="text1"/>
                <w:lang w:val="en-US" w:eastAsia="en-GB"/>
              </w:rPr>
              <w:t xml:space="preserve"> the text)</w:t>
            </w:r>
            <w:r w:rsidRPr="0AD072A6" w:rsidR="523D34D5">
              <w:rPr>
                <w:rFonts w:ascii="Segoe UI" w:hAnsi="Segoe UI" w:eastAsia="Times New Roman" w:cs="Segoe UI"/>
                <w:color w:val="000000" w:themeColor="text1"/>
                <w:lang w:val="en-US" w:eastAsia="en-GB"/>
              </w:rPr>
              <w:t>.</w:t>
            </w:r>
            <w:r w:rsidRPr="0AD072A6" w:rsidR="7503F9D2">
              <w:rPr>
                <w:rFonts w:ascii="Segoe UI" w:hAnsi="Segoe UI" w:eastAsia="Times New Roman" w:cs="Segoe UI"/>
                <w:color w:val="000000" w:themeColor="text1"/>
                <w:lang w:val="en-US" w:eastAsia="en-GB"/>
              </w:rPr>
              <w:t xml:space="preserve"> The children will then take home that book shared with the adult. </w:t>
            </w:r>
          </w:p>
          <w:p w:rsidR="0AD072A6" w:rsidP="0AD072A6" w:rsidRDefault="0AD072A6" w14:paraId="1463CA1D" w14:textId="54AE8A16">
            <w:pPr>
              <w:spacing w:line="240" w:lineRule="auto"/>
              <w:rPr>
                <w:rFonts w:ascii="Segoe UI" w:hAnsi="Segoe UI" w:eastAsia="Times New Roman" w:cs="Segoe UI"/>
                <w:color w:val="000000" w:themeColor="text1"/>
                <w:lang w:val="en-US" w:eastAsia="en-GB"/>
              </w:rPr>
            </w:pPr>
          </w:p>
          <w:p w:rsidRPr="006C7BED" w:rsidR="00F7640F" w:rsidP="0AD072A6" w:rsidRDefault="00F7640F" w14:paraId="1A71C599" w14:textId="36AE172F">
            <w:pPr>
              <w:spacing w:line="240" w:lineRule="auto"/>
              <w:rPr>
                <w:rFonts w:ascii="Segoe UI" w:hAnsi="Segoe UI" w:eastAsia="Times New Roman" w:cs="Segoe UI"/>
                <w:color w:val="000000"/>
                <w:lang w:val="en-US" w:eastAsia="en-GB"/>
              </w:rPr>
            </w:pPr>
            <w:r w:rsidRPr="0AD072A6">
              <w:rPr>
                <w:rFonts w:ascii="Segoe UI" w:hAnsi="Segoe UI" w:eastAsia="Times New Roman" w:cs="Segoe UI"/>
                <w:color w:val="000000" w:themeColor="text1"/>
                <w:lang w:val="en-US" w:eastAsia="en-GB"/>
              </w:rPr>
              <w:t>Daily Phonics sessions will take place</w:t>
            </w:r>
            <w:r w:rsidRPr="0AD072A6" w:rsidR="57F2BAA4">
              <w:rPr>
                <w:rFonts w:ascii="Segoe UI" w:hAnsi="Segoe UI" w:eastAsia="Times New Roman" w:cs="Segoe UI"/>
                <w:color w:val="000000" w:themeColor="text1"/>
                <w:lang w:val="en-US" w:eastAsia="en-GB"/>
              </w:rPr>
              <w:t xml:space="preserve"> as well </w:t>
            </w:r>
            <w:r w:rsidRPr="0AD072A6" w:rsidR="739ECB83">
              <w:rPr>
                <w:rFonts w:ascii="Segoe UI" w:hAnsi="Segoe UI" w:eastAsia="Times New Roman" w:cs="Segoe UI"/>
                <w:color w:val="000000" w:themeColor="text1"/>
                <w:lang w:val="en-US" w:eastAsia="en-GB"/>
              </w:rPr>
              <w:t>as</w:t>
            </w:r>
            <w:r w:rsidRPr="0AD072A6" w:rsidR="57F2BAA4">
              <w:rPr>
                <w:rFonts w:ascii="Segoe UI" w:hAnsi="Segoe UI" w:eastAsia="Times New Roman" w:cs="Segoe UI"/>
                <w:color w:val="000000" w:themeColor="text1"/>
                <w:lang w:val="en-US" w:eastAsia="en-GB"/>
              </w:rPr>
              <w:t xml:space="preserve"> children completing work in their Twinkl Phonics Pupil Workbooks. The Pupil Workbooks include</w:t>
            </w:r>
            <w:r w:rsidRPr="0AD072A6" w:rsidR="5A5F3425">
              <w:rPr>
                <w:rFonts w:ascii="Segoe UI" w:hAnsi="Segoe UI" w:eastAsia="Times New Roman" w:cs="Segoe UI"/>
                <w:color w:val="000000" w:themeColor="text1"/>
                <w:lang w:val="en-US" w:eastAsia="en-GB"/>
              </w:rPr>
              <w:t xml:space="preserve"> lots of</w:t>
            </w:r>
            <w:r w:rsidRPr="0AD072A6" w:rsidR="57F2BAA4">
              <w:rPr>
                <w:rFonts w:ascii="Segoe UI" w:hAnsi="Segoe UI" w:eastAsia="Times New Roman" w:cs="Segoe UI"/>
                <w:color w:val="000000" w:themeColor="text1"/>
                <w:lang w:val="en-US" w:eastAsia="en-GB"/>
              </w:rPr>
              <w:t xml:space="preserve"> </w:t>
            </w:r>
            <w:r w:rsidRPr="0AD072A6" w:rsidR="4CCD31C1">
              <w:rPr>
                <w:rFonts w:ascii="Segoe UI" w:hAnsi="Segoe UI" w:eastAsia="Times New Roman" w:cs="Segoe UI"/>
                <w:color w:val="000000" w:themeColor="text1"/>
                <w:lang w:val="en-US" w:eastAsia="en-GB"/>
              </w:rPr>
              <w:t>opportunities</w:t>
            </w:r>
            <w:r w:rsidRPr="0AD072A6" w:rsidR="57F2BAA4">
              <w:rPr>
                <w:rFonts w:ascii="Segoe UI" w:hAnsi="Segoe UI" w:eastAsia="Times New Roman" w:cs="Segoe UI"/>
                <w:color w:val="000000" w:themeColor="text1"/>
                <w:lang w:val="en-US" w:eastAsia="en-GB"/>
              </w:rPr>
              <w:t xml:space="preserve"> for reading linked to that </w:t>
            </w:r>
            <w:r w:rsidRPr="0AD072A6" w:rsidR="59585F53">
              <w:rPr>
                <w:rFonts w:ascii="Segoe UI" w:hAnsi="Segoe UI" w:eastAsia="Times New Roman" w:cs="Segoe UI"/>
                <w:color w:val="000000" w:themeColor="text1"/>
                <w:lang w:val="en-US" w:eastAsia="en-GB"/>
              </w:rPr>
              <w:t xml:space="preserve">day’s/ </w:t>
            </w:r>
            <w:r w:rsidRPr="0AD072A6" w:rsidR="57F2BAA4">
              <w:rPr>
                <w:rFonts w:ascii="Segoe UI" w:hAnsi="Segoe UI" w:eastAsia="Times New Roman" w:cs="Segoe UI"/>
                <w:color w:val="000000" w:themeColor="text1"/>
                <w:lang w:val="en-US" w:eastAsia="en-GB"/>
              </w:rPr>
              <w:t>week’s learning.</w:t>
            </w:r>
          </w:p>
          <w:p w:rsidR="0AD072A6" w:rsidP="0AD072A6" w:rsidRDefault="0AD072A6" w14:paraId="4F0F1D8E" w14:textId="0F8C3D9D">
            <w:pPr>
              <w:spacing w:line="240" w:lineRule="auto"/>
              <w:rPr>
                <w:rFonts w:ascii="Segoe UI" w:hAnsi="Segoe UI" w:eastAsia="Times New Roman" w:cs="Segoe UI"/>
                <w:color w:val="000000" w:themeColor="text1"/>
                <w:lang w:eastAsia="en-GB"/>
              </w:rPr>
            </w:pPr>
          </w:p>
          <w:p w:rsidRPr="006C7BED" w:rsidR="00F7640F" w:rsidP="0AD072A6" w:rsidRDefault="57F2BAA4" w14:paraId="19B64B9C" w14:textId="48CD03A0">
            <w:pPr>
              <w:spacing w:line="240" w:lineRule="auto"/>
              <w:rPr>
                <w:rFonts w:ascii="Segoe UI" w:hAnsi="Segoe UI" w:cs="Segoe UI"/>
                <w:lang w:val="en-US"/>
              </w:rPr>
            </w:pPr>
            <w:r w:rsidRPr="0AD072A6">
              <w:rPr>
                <w:rFonts w:ascii="Segoe UI" w:hAnsi="Segoe UI" w:cs="Segoe UI"/>
                <w:lang w:val="en-US"/>
              </w:rPr>
              <w:t>A weekly</w:t>
            </w:r>
            <w:r w:rsidRPr="0AD072A6" w:rsidR="00F7640F">
              <w:rPr>
                <w:rFonts w:ascii="Segoe UI" w:hAnsi="Segoe UI" w:cs="Segoe UI"/>
                <w:lang w:val="en-US"/>
              </w:rPr>
              <w:t xml:space="preserve"> Guided Reading session will take place</w:t>
            </w:r>
            <w:r w:rsidRPr="0AD072A6" w:rsidR="3472F92C">
              <w:rPr>
                <w:rFonts w:ascii="Segoe UI" w:hAnsi="Segoe UI" w:cs="Segoe UI"/>
                <w:lang w:val="en-US"/>
              </w:rPr>
              <w:t xml:space="preserve"> with differentiated tasks for Year 1 and 2.</w:t>
            </w:r>
          </w:p>
          <w:p w:rsidRPr="006C7BED" w:rsidR="00F7640F" w:rsidP="0AD072A6" w:rsidRDefault="00A5AA29" w14:paraId="10D2FA5F" w14:textId="7B478710">
            <w:pPr>
              <w:spacing w:line="240" w:lineRule="auto"/>
              <w:rPr>
                <w:rFonts w:ascii="Segoe UI" w:hAnsi="Segoe UI" w:cs="Segoe UI"/>
                <w:lang w:val="en-US"/>
              </w:rPr>
            </w:pPr>
            <w:r w:rsidRPr="0AD072A6">
              <w:rPr>
                <w:rFonts w:ascii="Segoe UI" w:hAnsi="Segoe UI" w:cs="Segoe UI"/>
                <w:lang w:val="en-US"/>
              </w:rPr>
              <w:t>T</w:t>
            </w:r>
            <w:r w:rsidRPr="0AD072A6" w:rsidR="00F7640F">
              <w:rPr>
                <w:rFonts w:ascii="Segoe UI" w:hAnsi="Segoe UI" w:cs="Segoe UI"/>
                <w:lang w:val="en-US"/>
              </w:rPr>
              <w:t xml:space="preserve">he children will have the opportunity to read the text alongside the teacher and then with a partner. Word work activities and reading comprehension questions will be explored during these sessions, based on the text. </w:t>
            </w:r>
          </w:p>
          <w:p w:rsidRPr="006C7BED" w:rsidR="00F7640F" w:rsidP="0AD072A6" w:rsidRDefault="00F7640F" w14:paraId="71D62245" w14:textId="39F4C51C">
            <w:pPr>
              <w:spacing w:line="240" w:lineRule="auto"/>
              <w:rPr>
                <w:rFonts w:ascii="Segoe UI" w:hAnsi="Segoe UI" w:cs="Segoe UI"/>
                <w:lang w:val="en-US"/>
              </w:rPr>
            </w:pPr>
          </w:p>
          <w:p w:rsidRPr="006C7BED" w:rsidR="00F7640F" w:rsidP="00F7640F" w:rsidRDefault="00F7640F" w14:paraId="53FCA758" w14:textId="15647DF7">
            <w:pPr>
              <w:spacing w:line="240" w:lineRule="auto"/>
              <w:rPr>
                <w:rFonts w:ascii="Segoe UI" w:hAnsi="Segoe UI" w:eastAsia="Times New Roman" w:cs="Segoe UI"/>
                <w:color w:val="000000"/>
                <w:lang w:eastAsia="en-GB"/>
              </w:rPr>
            </w:pPr>
            <w:r w:rsidRPr="0AD072A6">
              <w:rPr>
                <w:rFonts w:ascii="Segoe UI" w:hAnsi="Segoe UI" w:eastAsia="Times New Roman" w:cs="Segoe UI"/>
                <w:color w:val="000000" w:themeColor="text1"/>
                <w:lang w:eastAsia="en-GB"/>
              </w:rPr>
              <w:t xml:space="preserve">The teacher planning for Guided Reading will ensure a range of texts (both books and texts of fiction and non-fiction) are taught, each half term. </w:t>
            </w:r>
          </w:p>
          <w:p w:rsidR="0AD072A6" w:rsidP="0AD072A6" w:rsidRDefault="0AD072A6" w14:paraId="55D31CBB" w14:textId="4034C749">
            <w:pPr>
              <w:spacing w:line="240" w:lineRule="auto"/>
              <w:rPr>
                <w:rFonts w:ascii="Segoe UI" w:hAnsi="Segoe UI" w:eastAsia="Times New Roman" w:cs="Segoe UI"/>
                <w:color w:val="000000" w:themeColor="text1"/>
                <w:lang w:eastAsia="en-GB"/>
              </w:rPr>
            </w:pPr>
          </w:p>
          <w:p w:rsidRPr="006C7BED" w:rsidR="00F7640F" w:rsidP="0AD072A6" w:rsidRDefault="00F7640F" w14:paraId="64BDA28E" w14:textId="612EC2F4">
            <w:pPr>
              <w:spacing w:line="240" w:lineRule="auto"/>
              <w:rPr>
                <w:rFonts w:ascii="Segoe UI" w:hAnsi="Segoe UI" w:eastAsia="Times New Roman" w:cs="Segoe UI"/>
                <w:color w:val="000000"/>
                <w:lang w:val="en-US" w:eastAsia="en-GB"/>
              </w:rPr>
            </w:pPr>
            <w:r w:rsidRPr="0AD072A6">
              <w:rPr>
                <w:rFonts w:ascii="Segoe UI" w:hAnsi="Segoe UI" w:eastAsia="Times New Roman" w:cs="Segoe UI"/>
                <w:color w:val="000000" w:themeColor="text1"/>
                <w:lang w:val="en-US" w:eastAsia="en-GB"/>
              </w:rPr>
              <w:t xml:space="preserve">Children who need extra support with reading will be heard read 1:1 by a reading volunteer every week. The reading volunteer will record any significant comments in their Reading Volunteer’s file, as well as speak directly to the class teacher. </w:t>
            </w:r>
          </w:p>
          <w:p w:rsidRPr="006C7BED" w:rsidR="00F7640F" w:rsidP="00F7640F" w:rsidRDefault="00F7640F" w14:paraId="5A1219D8" w14:textId="77777777">
            <w:pPr>
              <w:spacing w:line="240" w:lineRule="auto"/>
              <w:rPr>
                <w:rFonts w:ascii="Segoe UI" w:hAnsi="Segoe UI" w:cs="Segoe UI"/>
                <w:color w:val="FF0000"/>
              </w:rPr>
            </w:pPr>
          </w:p>
          <w:p w:rsidRPr="006C7BED" w:rsidR="00F7640F" w:rsidP="00F7640F" w:rsidRDefault="00F7640F" w14:paraId="037661C4" w14:textId="77777777">
            <w:pPr>
              <w:spacing w:line="240" w:lineRule="auto"/>
              <w:rPr>
                <w:rFonts w:ascii="Segoe UI" w:hAnsi="Segoe UI" w:cs="Segoe UI"/>
              </w:rPr>
            </w:pPr>
            <w:r w:rsidRPr="006C7BED">
              <w:rPr>
                <w:rFonts w:ascii="Segoe UI" w:hAnsi="Segoe UI" w:cs="Segoe UI"/>
                <w:noProof/>
                <w:lang w:eastAsia="en-GB"/>
              </w:rPr>
              <mc:AlternateContent>
                <mc:Choice Requires="wps">
                  <w:drawing>
                    <wp:anchor distT="0" distB="0" distL="114300" distR="114300" simplePos="0" relativeHeight="251660288" behindDoc="0" locked="0" layoutInCell="1" allowOverlap="1" wp14:anchorId="424FC636" wp14:editId="0973CDA0">
                      <wp:simplePos x="0" y="0"/>
                      <wp:positionH relativeFrom="margin">
                        <wp:posOffset>16510</wp:posOffset>
                      </wp:positionH>
                      <wp:positionV relativeFrom="paragraph">
                        <wp:posOffset>75565</wp:posOffset>
                      </wp:positionV>
                      <wp:extent cx="5695950" cy="28575"/>
                      <wp:effectExtent l="19050" t="19050" r="19050" b="28575"/>
                      <wp:wrapNone/>
                      <wp:docPr id="9" name="Straight Connector 9"/>
                      <wp:cNvGraphicFramePr/>
                      <a:graphic xmlns:a="http://schemas.openxmlformats.org/drawingml/2006/main">
                        <a:graphicData uri="http://schemas.microsoft.com/office/word/2010/wordprocessingShape">
                          <wps:wsp>
                            <wps:cNvCnPr/>
                            <wps:spPr>
                              <a:xfrm>
                                <a:off x="0" y="0"/>
                                <a:ext cx="5695950" cy="28575"/>
                              </a:xfrm>
                              <a:prstGeom prst="line">
                                <a:avLst/>
                              </a:prstGeom>
                              <a:ln w="38100">
                                <a:solidFill>
                                  <a:schemeClr val="tx1"/>
                                </a:solidFill>
                                <a:prstDash val="soli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a14="http://schemas.microsoft.com/office/drawing/2010/main" xmlns:pic="http://schemas.openxmlformats.org/drawingml/2006/picture" xmlns:a="http://schemas.openxmlformats.org/drawingml/2006/main">
                  <w:pict w14:anchorId="6FF4EDEA">
                    <v:line id="Straight Connector 9" style="position:absolute;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o:spid="_x0000_s1026" strokecolor="black [3213]" strokeweight="3pt" from="1.3pt,5.95pt" to="449.8pt,8.2pt" w14:anchorId="13F8FEB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">
                      <w10:wrap anchorx="margin"/>
                    </v:line>
                  </w:pict>
                </mc:Fallback>
              </mc:AlternateContent>
            </w:r>
          </w:p>
          <w:p w:rsidRPr="006C7BED" w:rsidR="00F7640F" w:rsidP="00F7640F" w:rsidRDefault="00F7640F" w14:paraId="6F915E10" w14:textId="77777777">
            <w:pPr>
              <w:spacing w:line="240" w:lineRule="auto"/>
              <w:rPr>
                <w:rFonts w:ascii="Segoe UI" w:hAnsi="Segoe UI" w:cs="Segoe UI"/>
              </w:rPr>
            </w:pPr>
          </w:p>
          <w:p w:rsidRPr="006C7BED" w:rsidR="00F7640F" w:rsidP="00F7640F" w:rsidRDefault="00F7640F" w14:paraId="36D27F0E" w14:textId="77777777">
            <w:pPr>
              <w:spacing w:line="240" w:lineRule="auto"/>
              <w:rPr>
                <w:rFonts w:ascii="Segoe UI" w:hAnsi="Segoe UI" w:eastAsia="Times New Roman" w:cs="Segoe UI"/>
                <w:b/>
                <w:color w:val="000000"/>
                <w:lang w:eastAsia="en-GB"/>
              </w:rPr>
            </w:pPr>
            <w:r w:rsidRPr="006C7BED">
              <w:rPr>
                <w:rFonts w:ascii="Segoe UI" w:hAnsi="Segoe UI" w:eastAsia="Times New Roman" w:cs="Segoe UI"/>
                <w:b/>
                <w:color w:val="000000"/>
                <w:lang w:eastAsia="en-GB"/>
              </w:rPr>
              <w:t xml:space="preserve">KS2 </w:t>
            </w:r>
          </w:p>
          <w:p w:rsidRPr="006C7BED" w:rsidR="00F7640F" w:rsidP="00F7640F" w:rsidRDefault="00F7640F" w14:paraId="4460FDA6" w14:textId="77777777">
            <w:pPr>
              <w:spacing w:line="240" w:lineRule="auto"/>
              <w:rPr>
                <w:rFonts w:ascii="Segoe UI" w:hAnsi="Segoe UI" w:cs="Segoe UI"/>
              </w:rPr>
            </w:pPr>
            <w:r w:rsidRPr="006C7BED">
              <w:rPr>
                <w:rFonts w:ascii="Segoe UI" w:hAnsi="Segoe UI" w:cs="Segoe UI"/>
              </w:rPr>
              <w:t>Guided Reading will take place five days a week for 25 minutes each day. This will be taught as a carousel. Tasks will be:</w:t>
            </w:r>
          </w:p>
          <w:p w:rsidRPr="006C7BED" w:rsidR="00F7640F" w:rsidP="00F7640F" w:rsidRDefault="00F7640F" w14:paraId="57EFA0AC" w14:textId="77777777">
            <w:pPr>
              <w:spacing w:line="240" w:lineRule="auto"/>
              <w:rPr>
                <w:rFonts w:ascii="Segoe UI" w:hAnsi="Segoe UI" w:cs="Segoe UI"/>
              </w:rPr>
            </w:pPr>
          </w:p>
          <w:tbl>
            <w:tblPr>
              <w:tblStyle w:val="TableGrid"/>
              <w:tblW w:w="0" w:type="auto"/>
              <w:tblLayout w:type="fixed"/>
              <w:tblLook w:val="04A0" w:firstRow="1" w:lastRow="0" w:firstColumn="1" w:lastColumn="0" w:noHBand="0" w:noVBand="1"/>
            </w:tblPr>
            <w:tblGrid>
              <w:gridCol w:w="4508"/>
              <w:gridCol w:w="4508"/>
            </w:tblGrid>
            <w:tr w:rsidRPr="006C7BED" w:rsidR="00F7640F" w:rsidTr="3709809B" w14:paraId="0BF8FCA3" w14:textId="77777777">
              <w:tc>
                <w:tcPr>
                  <w:tcW w:w="4508" w:type="dxa"/>
                </w:tcPr>
                <w:p w:rsidRPr="006C7BED" w:rsidR="00F7640F" w:rsidP="00F7640F" w:rsidRDefault="00F7640F" w14:paraId="1EF3B862" w14:textId="77777777">
                  <w:pPr>
                    <w:jc w:val="center"/>
                    <w:rPr>
                      <w:rFonts w:ascii="Segoe UI" w:hAnsi="Segoe UI" w:eastAsia="Times New Roman" w:cs="Segoe UI"/>
                      <w:b/>
                      <w:color w:val="000000"/>
                      <w:lang w:eastAsia="en-GB"/>
                    </w:rPr>
                  </w:pPr>
                  <w:r w:rsidRPr="006C7BED">
                    <w:rPr>
                      <w:rFonts w:ascii="Segoe UI" w:hAnsi="Segoe UI" w:eastAsia="Times New Roman" w:cs="Segoe UI"/>
                      <w:b/>
                      <w:color w:val="000000"/>
                      <w:lang w:eastAsia="en-GB"/>
                    </w:rPr>
                    <w:t>Y3/4</w:t>
                  </w:r>
                </w:p>
              </w:tc>
              <w:tc>
                <w:tcPr>
                  <w:tcW w:w="4508" w:type="dxa"/>
                </w:tcPr>
                <w:p w:rsidRPr="006C7BED" w:rsidR="00F7640F" w:rsidP="00F7640F" w:rsidRDefault="00F7640F" w14:paraId="06F54F89" w14:textId="77777777">
                  <w:pPr>
                    <w:jc w:val="center"/>
                    <w:rPr>
                      <w:rFonts w:ascii="Segoe UI" w:hAnsi="Segoe UI" w:eastAsia="Times New Roman" w:cs="Segoe UI"/>
                      <w:b/>
                      <w:color w:val="000000"/>
                      <w:lang w:eastAsia="en-GB"/>
                    </w:rPr>
                  </w:pPr>
                  <w:r w:rsidRPr="006C7BED">
                    <w:rPr>
                      <w:rFonts w:ascii="Segoe UI" w:hAnsi="Segoe UI" w:eastAsia="Times New Roman" w:cs="Segoe UI"/>
                      <w:b/>
                      <w:color w:val="000000"/>
                      <w:lang w:eastAsia="en-GB"/>
                    </w:rPr>
                    <w:t>Y5/6</w:t>
                  </w:r>
                </w:p>
              </w:tc>
            </w:tr>
            <w:tr w:rsidRPr="006C7BED" w:rsidR="00F7640F" w:rsidTr="3709809B" w14:paraId="13DBD3BE" w14:textId="77777777">
              <w:tc>
                <w:tcPr>
                  <w:tcW w:w="4508" w:type="dxa"/>
                </w:tcPr>
                <w:p w:rsidRPr="006C7BED" w:rsidR="00F7640F" w:rsidP="00F7640F" w:rsidRDefault="00F7640F" w14:paraId="6A009FBA" w14:textId="77777777">
                  <w:pPr>
                    <w:pStyle w:val="ListParagraph"/>
                    <w:numPr>
                      <w:ilvl w:val="0"/>
                      <w:numId w:val="41"/>
                    </w:numPr>
                    <w:rPr>
                      <w:rFonts w:ascii="Segoe UI" w:hAnsi="Segoe UI" w:cs="Segoe UI"/>
                    </w:rPr>
                  </w:pPr>
                  <w:r w:rsidRPr="006C7BED">
                    <w:rPr>
                      <w:rFonts w:ascii="Segoe UI" w:hAnsi="Segoe UI" w:cs="Segoe UI"/>
                    </w:rPr>
                    <w:t>Independent pre-read.</w:t>
                  </w:r>
                </w:p>
                <w:p w:rsidRPr="006C7BED" w:rsidR="00F7640F" w:rsidP="00F7640F" w:rsidRDefault="00F7640F" w14:paraId="34FC8A59" w14:textId="77777777">
                  <w:pPr>
                    <w:pStyle w:val="ListParagraph"/>
                    <w:numPr>
                      <w:ilvl w:val="0"/>
                      <w:numId w:val="41"/>
                    </w:numPr>
                    <w:rPr>
                      <w:rFonts w:ascii="Segoe UI" w:hAnsi="Segoe UI" w:cs="Segoe UI"/>
                    </w:rPr>
                  </w:pPr>
                  <w:r w:rsidRPr="006C7BED">
                    <w:rPr>
                      <w:rFonts w:ascii="Segoe UI" w:hAnsi="Segoe UI" w:cs="Segoe UI"/>
                    </w:rPr>
                    <w:t>Teacher-led session on what they have read.</w:t>
                  </w:r>
                </w:p>
                <w:p w:rsidRPr="006C7BED" w:rsidR="00F7640F" w:rsidP="00F7640F" w:rsidRDefault="00F7640F" w14:paraId="575441C3" w14:textId="77777777">
                  <w:pPr>
                    <w:pStyle w:val="ListParagraph"/>
                    <w:numPr>
                      <w:ilvl w:val="0"/>
                      <w:numId w:val="41"/>
                    </w:numPr>
                    <w:rPr>
                      <w:rFonts w:ascii="Segoe UI" w:hAnsi="Segoe UI" w:cs="Segoe UI"/>
                    </w:rPr>
                  </w:pPr>
                  <w:r w:rsidRPr="006C7BED">
                    <w:rPr>
                      <w:rFonts w:ascii="Segoe UI" w:hAnsi="Segoe UI" w:cs="Segoe UI"/>
                    </w:rPr>
                    <w:t>Independent comprehension based on the book/text.</w:t>
                  </w:r>
                </w:p>
                <w:p w:rsidRPr="006C7BED" w:rsidR="00F7640F" w:rsidP="00F7640F" w:rsidRDefault="00F7640F" w14:paraId="566BAFFA" w14:textId="77777777">
                  <w:pPr>
                    <w:pStyle w:val="ListParagraph"/>
                    <w:numPr>
                      <w:ilvl w:val="0"/>
                      <w:numId w:val="41"/>
                    </w:numPr>
                    <w:rPr>
                      <w:rFonts w:ascii="Segoe UI" w:hAnsi="Segoe UI" w:cs="Segoe UI"/>
                    </w:rPr>
                  </w:pPr>
                  <w:r w:rsidRPr="006C7BED">
                    <w:rPr>
                      <w:rFonts w:ascii="Segoe UI" w:hAnsi="Segoe UI" w:cs="Segoe UI"/>
                    </w:rPr>
                    <w:t>Prompt mark.</w:t>
                  </w:r>
                </w:p>
                <w:p w:rsidRPr="006C7BED" w:rsidR="00F7640F" w:rsidP="3709809B" w:rsidRDefault="00F7640F" w14:paraId="7C4AF75D" w14:textId="77777777">
                  <w:pPr>
                    <w:pStyle w:val="ListParagraph"/>
                    <w:numPr>
                      <w:ilvl w:val="0"/>
                      <w:numId w:val="41"/>
                    </w:numPr>
                    <w:rPr>
                      <w:rFonts w:ascii="Segoe UI" w:hAnsi="Segoe UI" w:eastAsia="Times New Roman" w:cs="Segoe UI"/>
                      <w:color w:val="000000"/>
                      <w:lang w:val="en-US" w:eastAsia="en-GB"/>
                    </w:rPr>
                  </w:pPr>
                  <w:r w:rsidRPr="3709809B">
                    <w:rPr>
                      <w:rFonts w:ascii="Segoe UI" w:hAnsi="Segoe UI" w:cs="Segoe UI"/>
                      <w:lang w:val="en-US"/>
                    </w:rPr>
                    <w:t xml:space="preserve">Slow write (from </w:t>
                  </w:r>
                  <w:proofErr w:type="spellStart"/>
                  <w:r w:rsidRPr="3709809B">
                    <w:rPr>
                      <w:rFonts w:ascii="Segoe UI" w:hAnsi="Segoe UI" w:cs="Segoe UI"/>
                      <w:lang w:val="en-US"/>
                    </w:rPr>
                    <w:t>Pobble</w:t>
                  </w:r>
                  <w:proofErr w:type="spellEnd"/>
                  <w:r w:rsidRPr="3709809B">
                    <w:rPr>
                      <w:rFonts w:ascii="Segoe UI" w:hAnsi="Segoe UI" w:cs="Segoe UI"/>
                      <w:lang w:val="en-US"/>
                    </w:rPr>
                    <w:t xml:space="preserve"> 365) with spelling and </w:t>
                  </w:r>
                  <w:proofErr w:type="spellStart"/>
                  <w:r w:rsidRPr="3709809B">
                    <w:rPr>
                      <w:rFonts w:ascii="Segoe UI" w:hAnsi="Segoe UI" w:cs="Segoe UI"/>
                      <w:lang w:val="en-US"/>
                    </w:rPr>
                    <w:t>SPaG</w:t>
                  </w:r>
                  <w:proofErr w:type="spellEnd"/>
                  <w:r w:rsidRPr="3709809B">
                    <w:rPr>
                      <w:rFonts w:ascii="Segoe UI" w:hAnsi="Segoe UI" w:cs="Segoe UI"/>
                      <w:lang w:val="en-US"/>
                    </w:rPr>
                    <w:t xml:space="preserve"> coverage (the same across the three classes).</w:t>
                  </w:r>
                </w:p>
              </w:tc>
              <w:tc>
                <w:tcPr>
                  <w:tcW w:w="4508" w:type="dxa"/>
                </w:tcPr>
                <w:p w:rsidRPr="006C7BED" w:rsidR="00F7640F" w:rsidP="00F7640F" w:rsidRDefault="00F7640F" w14:paraId="63009A0D" w14:textId="77777777">
                  <w:pPr>
                    <w:pStyle w:val="ListParagraph"/>
                    <w:numPr>
                      <w:ilvl w:val="0"/>
                      <w:numId w:val="41"/>
                    </w:numPr>
                    <w:rPr>
                      <w:rFonts w:ascii="Segoe UI" w:hAnsi="Segoe UI" w:cs="Segoe UI"/>
                    </w:rPr>
                  </w:pPr>
                  <w:r w:rsidRPr="006C7BED">
                    <w:rPr>
                      <w:rFonts w:ascii="Segoe UI" w:hAnsi="Segoe UI" w:cs="Segoe UI"/>
                    </w:rPr>
                    <w:t>Teacher-led session on what they have read.</w:t>
                  </w:r>
                </w:p>
                <w:p w:rsidRPr="006C7BED" w:rsidR="00F7640F" w:rsidP="00F7640F" w:rsidRDefault="00F7640F" w14:paraId="2922DAE3" w14:textId="77777777">
                  <w:pPr>
                    <w:pStyle w:val="ListParagraph"/>
                    <w:numPr>
                      <w:ilvl w:val="0"/>
                      <w:numId w:val="41"/>
                    </w:numPr>
                    <w:rPr>
                      <w:rFonts w:ascii="Segoe UI" w:hAnsi="Segoe UI" w:cs="Segoe UI"/>
                    </w:rPr>
                  </w:pPr>
                  <w:r w:rsidRPr="006C7BED">
                    <w:rPr>
                      <w:rFonts w:ascii="Segoe UI" w:hAnsi="Segoe UI" w:cs="Segoe UI"/>
                    </w:rPr>
                    <w:t>Independent comprehension based on the book/text.</w:t>
                  </w:r>
                </w:p>
                <w:p w:rsidRPr="006C7BED" w:rsidR="00F7640F" w:rsidP="00F7640F" w:rsidRDefault="00F7640F" w14:paraId="3933FB1A" w14:textId="77777777">
                  <w:pPr>
                    <w:pStyle w:val="ListParagraph"/>
                    <w:numPr>
                      <w:ilvl w:val="0"/>
                      <w:numId w:val="41"/>
                    </w:numPr>
                    <w:rPr>
                      <w:rFonts w:ascii="Segoe UI" w:hAnsi="Segoe UI" w:cs="Segoe UI"/>
                    </w:rPr>
                  </w:pPr>
                  <w:r w:rsidRPr="006C7BED">
                    <w:rPr>
                      <w:rFonts w:ascii="Segoe UI" w:hAnsi="Segoe UI" w:cs="Segoe UI"/>
                    </w:rPr>
                    <w:t>Prompt mark.</w:t>
                  </w:r>
                </w:p>
                <w:p w:rsidRPr="006C7BED" w:rsidR="00F7640F" w:rsidP="3709809B" w:rsidRDefault="00F7640F" w14:paraId="1A34D69C" w14:textId="77777777">
                  <w:pPr>
                    <w:pStyle w:val="ListParagraph"/>
                    <w:numPr>
                      <w:ilvl w:val="0"/>
                      <w:numId w:val="41"/>
                    </w:numPr>
                    <w:rPr>
                      <w:rFonts w:ascii="Segoe UI" w:hAnsi="Segoe UI" w:cs="Segoe UI"/>
                      <w:lang w:val="en-US"/>
                    </w:rPr>
                  </w:pPr>
                  <w:r w:rsidRPr="3709809B">
                    <w:rPr>
                      <w:rFonts w:ascii="Segoe UI" w:hAnsi="Segoe UI" w:cs="Segoe UI"/>
                      <w:lang w:val="en-US"/>
                    </w:rPr>
                    <w:t xml:space="preserve">Slow write (from </w:t>
                  </w:r>
                  <w:proofErr w:type="spellStart"/>
                  <w:r w:rsidRPr="3709809B">
                    <w:rPr>
                      <w:rFonts w:ascii="Segoe UI" w:hAnsi="Segoe UI" w:cs="Segoe UI"/>
                      <w:lang w:val="en-US"/>
                    </w:rPr>
                    <w:t>Pobble</w:t>
                  </w:r>
                  <w:proofErr w:type="spellEnd"/>
                  <w:r w:rsidRPr="3709809B">
                    <w:rPr>
                      <w:rFonts w:ascii="Segoe UI" w:hAnsi="Segoe UI" w:cs="Segoe UI"/>
                      <w:lang w:val="en-US"/>
                    </w:rPr>
                    <w:t xml:space="preserve"> 365) with spelling and </w:t>
                  </w:r>
                  <w:proofErr w:type="spellStart"/>
                  <w:r w:rsidRPr="3709809B">
                    <w:rPr>
                      <w:rFonts w:ascii="Segoe UI" w:hAnsi="Segoe UI" w:cs="Segoe UI"/>
                      <w:lang w:val="en-US"/>
                    </w:rPr>
                    <w:t>SPaG</w:t>
                  </w:r>
                  <w:proofErr w:type="spellEnd"/>
                  <w:r w:rsidRPr="3709809B">
                    <w:rPr>
                      <w:rFonts w:ascii="Segoe UI" w:hAnsi="Segoe UI" w:cs="Segoe UI"/>
                      <w:lang w:val="en-US"/>
                    </w:rPr>
                    <w:t xml:space="preserve"> coverage (the same across the three classes).</w:t>
                  </w:r>
                </w:p>
                <w:p w:rsidRPr="006C7BED" w:rsidR="00F7640F" w:rsidP="3709809B" w:rsidRDefault="00F7640F" w14:paraId="7819E10E" w14:textId="77777777">
                  <w:pPr>
                    <w:pStyle w:val="ListParagraph"/>
                    <w:numPr>
                      <w:ilvl w:val="0"/>
                      <w:numId w:val="41"/>
                    </w:numPr>
                    <w:rPr>
                      <w:rFonts w:ascii="Segoe UI" w:hAnsi="Segoe UI" w:eastAsia="Times New Roman" w:cs="Segoe UI"/>
                      <w:color w:val="000000"/>
                      <w:lang w:val="en-US" w:eastAsia="en-GB"/>
                    </w:rPr>
                  </w:pPr>
                  <w:r w:rsidRPr="3709809B">
                    <w:rPr>
                      <w:rFonts w:ascii="Segoe UI" w:hAnsi="Segoe UI" w:cs="Segoe UI"/>
                      <w:lang w:val="en-US"/>
                    </w:rPr>
                    <w:lastRenderedPageBreak/>
                    <w:t>Additional independent reading comprehension.</w:t>
                  </w:r>
                </w:p>
              </w:tc>
            </w:tr>
          </w:tbl>
          <w:p w:rsidRPr="006C7BED" w:rsidR="00F7640F" w:rsidP="00F7640F" w:rsidRDefault="00F7640F" w14:paraId="7356EB06" w14:textId="77777777">
            <w:pPr>
              <w:spacing w:line="240" w:lineRule="auto"/>
              <w:rPr>
                <w:rFonts w:ascii="Segoe UI" w:hAnsi="Segoe UI" w:cs="Segoe UI"/>
              </w:rPr>
            </w:pPr>
          </w:p>
          <w:p w:rsidRPr="006C7BED" w:rsidR="00F7640F" w:rsidP="00F7640F" w:rsidRDefault="00F7640F" w14:paraId="68833E90" w14:textId="77777777">
            <w:pPr>
              <w:spacing w:line="240" w:lineRule="auto"/>
              <w:rPr>
                <w:rFonts w:ascii="Segoe UI" w:hAnsi="Segoe UI" w:cs="Segoe UI"/>
              </w:rPr>
            </w:pPr>
            <w:r w:rsidRPr="006C7BED">
              <w:rPr>
                <w:rFonts w:ascii="Segoe UI" w:hAnsi="Segoe UI" w:cs="Segoe UI"/>
              </w:rPr>
              <w:t>Please note, although part of the carousel, the slow write should be a taught sessions to ensure the is precision teaching of the grammar through a range of text types.</w:t>
            </w:r>
          </w:p>
          <w:p w:rsidRPr="006C7BED" w:rsidR="00F7640F" w:rsidP="00F7640F" w:rsidRDefault="00F7640F" w14:paraId="0E03FE0C" w14:textId="77777777">
            <w:pPr>
              <w:spacing w:line="240" w:lineRule="auto"/>
              <w:rPr>
                <w:rFonts w:ascii="Segoe UI" w:hAnsi="Segoe UI" w:cs="Segoe UI"/>
              </w:rPr>
            </w:pPr>
          </w:p>
          <w:p w:rsidRPr="006C7BED" w:rsidR="00F7640F" w:rsidP="3709809B" w:rsidRDefault="00F7640F" w14:paraId="4A35BCC5" w14:textId="77777777">
            <w:pPr>
              <w:spacing w:line="240" w:lineRule="auto"/>
              <w:rPr>
                <w:rFonts w:ascii="Segoe UI" w:hAnsi="Segoe UI" w:eastAsia="Times New Roman" w:cs="Segoe UI"/>
                <w:color w:val="000000"/>
                <w:lang w:val="en-US" w:eastAsia="en-GB"/>
              </w:rPr>
            </w:pPr>
            <w:proofErr w:type="gramStart"/>
            <w:r w:rsidRPr="3709809B">
              <w:rPr>
                <w:rFonts w:ascii="Segoe UI" w:hAnsi="Segoe UI" w:eastAsia="Times New Roman" w:cs="Segoe UI"/>
                <w:color w:val="000000" w:themeColor="text1"/>
                <w:lang w:val="en-US" w:eastAsia="en-GB"/>
              </w:rPr>
              <w:t>All of</w:t>
            </w:r>
            <w:proofErr w:type="gramEnd"/>
            <w:r w:rsidRPr="3709809B">
              <w:rPr>
                <w:rFonts w:ascii="Segoe UI" w:hAnsi="Segoe UI" w:eastAsia="Times New Roman" w:cs="Segoe UI"/>
                <w:color w:val="000000" w:themeColor="text1"/>
                <w:lang w:val="en-US" w:eastAsia="en-GB"/>
              </w:rPr>
              <w:t xml:space="preserve"> KS2 will have three set texts per year group. These will take a half term to be delivered and at least one of these texts will include BAME (Black, </w:t>
            </w:r>
            <w:proofErr w:type="gramStart"/>
            <w:r w:rsidRPr="3709809B">
              <w:rPr>
                <w:rFonts w:ascii="Segoe UI" w:hAnsi="Segoe UI" w:eastAsia="Times New Roman" w:cs="Segoe UI"/>
                <w:color w:val="000000" w:themeColor="text1"/>
                <w:lang w:val="en-US" w:eastAsia="en-GB"/>
              </w:rPr>
              <w:t>Asian</w:t>
            </w:r>
            <w:proofErr w:type="gramEnd"/>
            <w:r w:rsidRPr="3709809B">
              <w:rPr>
                <w:rFonts w:ascii="Segoe UI" w:hAnsi="Segoe UI" w:eastAsia="Times New Roman" w:cs="Segoe UI"/>
                <w:color w:val="000000" w:themeColor="text1"/>
                <w:lang w:val="en-US" w:eastAsia="en-GB"/>
              </w:rPr>
              <w:t xml:space="preserve"> and Minority Ethnic) characters, or those that show diversity, different to the everyday experiences of our pupils. For the second half of the term, all classes will use the </w:t>
            </w:r>
            <w:r w:rsidRPr="3709809B">
              <w:rPr>
                <w:rFonts w:ascii="Segoe UI" w:hAnsi="Segoe UI" w:eastAsia="Times New Roman" w:cs="Segoe UI"/>
                <w:i/>
                <w:iCs/>
                <w:color w:val="000000" w:themeColor="text1"/>
                <w:lang w:val="en-US" w:eastAsia="en-GB"/>
              </w:rPr>
              <w:t>Vocabulary Ninja Comprehension Texts</w:t>
            </w:r>
            <w:r w:rsidRPr="3709809B">
              <w:rPr>
                <w:rFonts w:ascii="Segoe UI" w:hAnsi="Segoe UI" w:eastAsia="Times New Roman" w:cs="Segoe UI"/>
                <w:color w:val="000000" w:themeColor="text1"/>
                <w:lang w:val="en-US" w:eastAsia="en-GB"/>
              </w:rPr>
              <w:t xml:space="preserve"> (fitting to your Discover, Create and Explore topics). Overview below:</w:t>
            </w:r>
          </w:p>
          <w:p w:rsidRPr="006C7BED" w:rsidR="00F7640F" w:rsidP="00F7640F" w:rsidRDefault="00F7640F" w14:paraId="0A97A411" w14:textId="77777777">
            <w:pPr>
              <w:numPr>
                <w:ilvl w:val="0"/>
                <w:numId w:val="40"/>
              </w:numPr>
              <w:shd w:val="clear" w:color="auto" w:fill="FFFFFF"/>
              <w:spacing w:line="240" w:lineRule="auto"/>
              <w:textAlignment w:val="baseline"/>
              <w:rPr>
                <w:rFonts w:ascii="Segoe UI" w:hAnsi="Segoe UI" w:eastAsia="Times New Roman" w:cs="Segoe UI"/>
                <w:color w:val="000000"/>
                <w:lang w:eastAsia="en-GB"/>
              </w:rPr>
            </w:pPr>
            <w:r w:rsidRPr="006C7BED">
              <w:rPr>
                <w:rFonts w:ascii="Segoe UI" w:hAnsi="Segoe UI" w:eastAsia="Times New Roman" w:cs="Segoe UI"/>
                <w:color w:val="000000"/>
                <w:lang w:eastAsia="en-GB"/>
              </w:rPr>
              <w:t>Autumn 1 = Book</w:t>
            </w:r>
          </w:p>
          <w:p w:rsidRPr="006C7BED" w:rsidR="00F7640F" w:rsidP="00F7640F" w:rsidRDefault="00F7640F" w14:paraId="767DD320" w14:textId="77777777">
            <w:pPr>
              <w:numPr>
                <w:ilvl w:val="0"/>
                <w:numId w:val="40"/>
              </w:numPr>
              <w:shd w:val="clear" w:color="auto" w:fill="FFFFFF"/>
              <w:spacing w:line="240" w:lineRule="auto"/>
              <w:textAlignment w:val="baseline"/>
              <w:rPr>
                <w:rFonts w:ascii="Segoe UI" w:hAnsi="Segoe UI" w:eastAsia="Times New Roman" w:cs="Segoe UI"/>
                <w:color w:val="000000"/>
                <w:lang w:eastAsia="en-GB"/>
              </w:rPr>
            </w:pPr>
            <w:r w:rsidRPr="006C7BED">
              <w:rPr>
                <w:rFonts w:ascii="Segoe UI" w:hAnsi="Segoe UI" w:eastAsia="Times New Roman" w:cs="Segoe UI"/>
                <w:color w:val="000000"/>
                <w:lang w:eastAsia="en-GB"/>
              </w:rPr>
              <w:t>Autumn 2 = Texts</w:t>
            </w:r>
          </w:p>
          <w:p w:rsidRPr="006C7BED" w:rsidR="00F7640F" w:rsidP="00F7640F" w:rsidRDefault="00F7640F" w14:paraId="5419603F" w14:textId="77777777">
            <w:pPr>
              <w:numPr>
                <w:ilvl w:val="0"/>
                <w:numId w:val="40"/>
              </w:numPr>
              <w:shd w:val="clear" w:color="auto" w:fill="FFFFFF"/>
              <w:spacing w:line="240" w:lineRule="auto"/>
              <w:textAlignment w:val="baseline"/>
              <w:rPr>
                <w:rFonts w:ascii="Segoe UI" w:hAnsi="Segoe UI" w:eastAsia="Times New Roman" w:cs="Segoe UI"/>
                <w:color w:val="000000"/>
                <w:lang w:eastAsia="en-GB"/>
              </w:rPr>
            </w:pPr>
            <w:r w:rsidRPr="006C7BED">
              <w:rPr>
                <w:rFonts w:ascii="Segoe UI" w:hAnsi="Segoe UI" w:eastAsia="Times New Roman" w:cs="Segoe UI"/>
                <w:color w:val="000000"/>
                <w:lang w:eastAsia="en-GB"/>
              </w:rPr>
              <w:t>Spring 1 = Book</w:t>
            </w:r>
          </w:p>
          <w:p w:rsidRPr="006C7BED" w:rsidR="00F7640F" w:rsidP="00F7640F" w:rsidRDefault="00F7640F" w14:paraId="6C8E20D5" w14:textId="77777777">
            <w:pPr>
              <w:numPr>
                <w:ilvl w:val="0"/>
                <w:numId w:val="40"/>
              </w:numPr>
              <w:shd w:val="clear" w:color="auto" w:fill="FFFFFF"/>
              <w:spacing w:line="240" w:lineRule="auto"/>
              <w:textAlignment w:val="baseline"/>
              <w:rPr>
                <w:rFonts w:ascii="Segoe UI" w:hAnsi="Segoe UI" w:eastAsia="Times New Roman" w:cs="Segoe UI"/>
                <w:color w:val="000000"/>
                <w:lang w:eastAsia="en-GB"/>
              </w:rPr>
            </w:pPr>
            <w:r w:rsidRPr="006C7BED">
              <w:rPr>
                <w:rFonts w:ascii="Segoe UI" w:hAnsi="Segoe UI" w:eastAsia="Times New Roman" w:cs="Segoe UI"/>
                <w:color w:val="000000"/>
                <w:lang w:eastAsia="en-GB"/>
              </w:rPr>
              <w:t>Spring 2 = Texts</w:t>
            </w:r>
          </w:p>
          <w:p w:rsidRPr="006C7BED" w:rsidR="00F7640F" w:rsidP="00F7640F" w:rsidRDefault="00F7640F" w14:paraId="238E8451" w14:textId="77777777">
            <w:pPr>
              <w:numPr>
                <w:ilvl w:val="0"/>
                <w:numId w:val="40"/>
              </w:numPr>
              <w:shd w:val="clear" w:color="auto" w:fill="FFFFFF"/>
              <w:spacing w:line="240" w:lineRule="auto"/>
              <w:textAlignment w:val="baseline"/>
              <w:rPr>
                <w:rFonts w:ascii="Segoe UI" w:hAnsi="Segoe UI" w:eastAsia="Times New Roman" w:cs="Segoe UI"/>
                <w:color w:val="000000"/>
                <w:lang w:eastAsia="en-GB"/>
              </w:rPr>
            </w:pPr>
            <w:r w:rsidRPr="006C7BED">
              <w:rPr>
                <w:rFonts w:ascii="Segoe UI" w:hAnsi="Segoe UI" w:eastAsia="Times New Roman" w:cs="Segoe UI"/>
                <w:color w:val="000000"/>
                <w:lang w:eastAsia="en-GB"/>
              </w:rPr>
              <w:t>Summer 1 = Book</w:t>
            </w:r>
          </w:p>
          <w:p w:rsidRPr="006C7BED" w:rsidR="00F7640F" w:rsidP="00F7640F" w:rsidRDefault="00F7640F" w14:paraId="2D76D17F" w14:textId="77777777">
            <w:pPr>
              <w:numPr>
                <w:ilvl w:val="0"/>
                <w:numId w:val="40"/>
              </w:numPr>
              <w:shd w:val="clear" w:color="auto" w:fill="FFFFFF"/>
              <w:spacing w:line="240" w:lineRule="auto"/>
              <w:textAlignment w:val="baseline"/>
              <w:rPr>
                <w:rFonts w:ascii="Segoe UI" w:hAnsi="Segoe UI" w:eastAsia="Times New Roman" w:cs="Segoe UI"/>
                <w:color w:val="000000"/>
                <w:lang w:eastAsia="en-GB"/>
              </w:rPr>
            </w:pPr>
            <w:r w:rsidRPr="29563E1A" w:rsidR="00F7640F">
              <w:rPr>
                <w:rFonts w:ascii="Segoe UI" w:hAnsi="Segoe UI" w:eastAsia="Times New Roman" w:cs="Segoe UI"/>
                <w:color w:val="000000" w:themeColor="text1" w:themeTint="FF" w:themeShade="FF"/>
                <w:lang w:eastAsia="en-GB"/>
              </w:rPr>
              <w:t>Summer 2 = Texts</w:t>
            </w:r>
          </w:p>
          <w:p w:rsidRPr="006E4384" w:rsidR="00DB3409" w:rsidP="29563E1A" w:rsidRDefault="00DB3409" w14:paraId="6A252C65" w14:textId="17FD1273">
            <w:pPr>
              <w:shd w:val="clear" w:color="auto" w:fill="FFFFFF" w:themeFill="background1"/>
              <w:spacing w:after="240" w:line="240" w:lineRule="auto"/>
              <w:ind/>
              <w:rPr>
                <w:rFonts w:ascii="Segoe UI" w:hAnsi="Segoe UI" w:eastAsia="Times New Roman" w:cs="Segoe UI"/>
                <w:color w:val="000000" w:themeColor="text1" w:themeTint="FF" w:themeShade="FF"/>
                <w:lang w:eastAsia="en-GB"/>
              </w:rPr>
            </w:pPr>
          </w:p>
          <w:p w:rsidRPr="006E4384" w:rsidR="00DB3409" w:rsidP="29563E1A" w:rsidRDefault="00DB3409" w14:paraId="1E600945" w14:textId="126968E7">
            <w:pPr>
              <w:shd w:val="clear" w:color="auto" w:fill="FFFFFF" w:themeFill="background1"/>
              <w:spacing w:after="240" w:line="240" w:lineRule="auto"/>
              <w:ind/>
              <w:rPr>
                <w:rFonts w:ascii="Segoe UI" w:hAnsi="Segoe UI" w:eastAsia="Times New Roman" w:cs="Segoe UI"/>
                <w:color w:val="000000" w:themeColor="text1" w:themeTint="FF" w:themeShade="FF"/>
                <w:lang w:val="en-US" w:eastAsia="en-GB"/>
              </w:rPr>
            </w:pPr>
            <w:r w:rsidRPr="29563E1A" w:rsidR="02EB713D">
              <w:rPr>
                <w:rFonts w:ascii="Segoe UI" w:hAnsi="Segoe UI" w:eastAsia="Times New Roman" w:cs="Segoe UI"/>
                <w:color w:val="000000" w:themeColor="text1" w:themeTint="FF" w:themeShade="FF"/>
                <w:lang w:val="en-US" w:eastAsia="en-GB"/>
              </w:rPr>
              <w:t xml:space="preserve">In UKS2, specific skills (VIPERS) are taught and </w:t>
            </w:r>
            <w:r w:rsidRPr="29563E1A" w:rsidR="02EB713D">
              <w:rPr>
                <w:rFonts w:ascii="Segoe UI" w:hAnsi="Segoe UI" w:eastAsia="Times New Roman" w:cs="Segoe UI"/>
                <w:color w:val="000000" w:themeColor="text1" w:themeTint="FF" w:themeShade="FF"/>
                <w:lang w:val="en-US" w:eastAsia="en-GB"/>
              </w:rPr>
              <w:t>monitored</w:t>
            </w:r>
            <w:r w:rsidRPr="29563E1A" w:rsidR="02EB713D">
              <w:rPr>
                <w:rFonts w:ascii="Segoe UI" w:hAnsi="Segoe UI" w:eastAsia="Times New Roman" w:cs="Segoe UI"/>
                <w:color w:val="000000" w:themeColor="text1" w:themeTint="FF" w:themeShade="FF"/>
                <w:lang w:val="en-US" w:eastAsia="en-GB"/>
              </w:rPr>
              <w:t xml:space="preserve"> closely in guided reading sessions, using end of KS2 SATs style questions. Following an assessment, </w:t>
            </w:r>
            <w:r w:rsidRPr="29563E1A" w:rsidR="039800EE">
              <w:rPr>
                <w:rFonts w:ascii="Segoe UI" w:hAnsi="Segoe UI" w:eastAsia="Times New Roman" w:cs="Segoe UI"/>
                <w:color w:val="000000" w:themeColor="text1" w:themeTint="FF" w:themeShade="FF"/>
                <w:lang w:val="en-US" w:eastAsia="en-GB"/>
              </w:rPr>
              <w:t>questions are reviewed with the children to unpick misconceptions and to further build upon reading skills.</w:t>
            </w:r>
          </w:p>
        </w:tc>
      </w:tr>
      <w:tr w:rsidRPr="006F2D5A" w:rsidR="00DB3409" w:rsidTr="7658C154" w14:paraId="468BE813" w14:textId="77777777">
        <w:trPr>
          <w:gridAfter w:val="1"/>
          <w:wAfter w:w="10" w:type="dxa"/>
          <w:trHeight w:val="1856"/>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00DB3409" w:rsidP="0DD1F1DF" w:rsidRDefault="00F7640F" w14:paraId="51FA7C50" w14:textId="54C51E93">
            <w:pPr>
              <w:spacing w:before="240" w:after="240"/>
              <w:ind w:right="140"/>
              <w:rPr>
                <w:rFonts w:ascii="Segoe UI" w:hAnsi="Segoe UI" w:cs="Segoe UI"/>
                <w:b/>
                <w:bCs/>
              </w:rPr>
            </w:pPr>
            <w:r>
              <w:rPr>
                <w:rFonts w:ascii="Segoe UI" w:hAnsi="Segoe UI" w:cs="Segoe UI"/>
                <w:b/>
                <w:bCs/>
              </w:rPr>
              <w:lastRenderedPageBreak/>
              <w:t>Reading</w:t>
            </w:r>
            <w:r w:rsidRPr="0DD1F1DF" w:rsidR="4217BEFE">
              <w:rPr>
                <w:rFonts w:ascii="Segoe UI" w:hAnsi="Segoe UI" w:cs="Segoe UI"/>
                <w:b/>
                <w:bCs/>
              </w:rPr>
              <w:t xml:space="preserve"> across and outside of the curriculum</w:t>
            </w:r>
          </w:p>
          <w:p w:rsidRPr="006F2D5A" w:rsidR="00DB3409" w:rsidP="1C101356" w:rsidRDefault="00DB3409" w14:paraId="468BE801" w14:textId="6DE5B7C0">
            <w:pPr>
              <w:spacing w:before="240" w:after="240"/>
              <w:ind w:right="140"/>
              <w:rPr>
                <w:rFonts w:ascii="Segoe UI" w:hAnsi="Segoe UI" w:cs="Segoe UI"/>
                <w:b/>
                <w:bCs/>
              </w:rPr>
            </w:pPr>
          </w:p>
        </w:tc>
        <w:tc>
          <w:tcPr>
            <w:tcW w:w="12750" w:type="dxa"/>
            <w:gridSpan w:val="2"/>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7802F1" w:rsidR="00C77774" w:rsidP="009A2AFB" w:rsidRDefault="009A2AFB" w14:paraId="60DDD760" w14:textId="77777777">
            <w:pPr>
              <w:spacing w:line="240" w:lineRule="auto"/>
              <w:rPr>
                <w:rFonts w:ascii="Segoe UI" w:hAnsi="Segoe UI" w:cs="Segoe UI"/>
              </w:rPr>
            </w:pPr>
            <w:r w:rsidRPr="007802F1">
              <w:rPr>
                <w:rFonts w:ascii="Segoe UI" w:hAnsi="Segoe UI" w:cs="Segoe UI"/>
              </w:rPr>
              <w:t>Classes to have a daily time for a class novel (this may be linked to English, Discover, Create or Explore learning). The timing of this can be chosen to best suit the class; agreeing as a phase will further support consistency.</w:t>
            </w:r>
          </w:p>
          <w:p w:rsidRPr="007802F1" w:rsidR="009A2AFB" w:rsidP="009A2AFB" w:rsidRDefault="009A2AFB" w14:paraId="3E48345E" w14:textId="77777777">
            <w:pPr>
              <w:spacing w:line="240" w:lineRule="auto"/>
              <w:rPr>
                <w:rFonts w:ascii="Segoe UI" w:hAnsi="Segoe UI" w:cs="Segoe UI"/>
              </w:rPr>
            </w:pPr>
          </w:p>
          <w:p w:rsidRPr="009A2AFB" w:rsidR="009A2AFB" w:rsidP="3709809B" w:rsidRDefault="009A2AFB" w14:paraId="19D281B3" w14:textId="7C4AA3EA">
            <w:pPr>
              <w:spacing w:line="240" w:lineRule="auto"/>
              <w:rPr>
                <w:rFonts w:ascii="Twinkl" w:hAnsi="Twinkl"/>
                <w:lang w:val="en-US"/>
              </w:rPr>
            </w:pPr>
            <w:r w:rsidRPr="3709809B">
              <w:rPr>
                <w:rFonts w:ascii="Segoe UI" w:hAnsi="Segoe UI" w:cs="Segoe UI"/>
                <w:lang w:val="en-US"/>
              </w:rPr>
              <w:t xml:space="preserve">Reading will play a significant part in the children’s learning in English and other subjects, e.g. Reading facts about the life of a significant historical figure </w:t>
            </w:r>
            <w:r w:rsidRPr="3709809B" w:rsidR="007802F1">
              <w:rPr>
                <w:rFonts w:ascii="Segoe UI" w:hAnsi="Segoe UI" w:cs="Segoe UI"/>
                <w:lang w:val="en-US"/>
              </w:rPr>
              <w:t>in Discover or in R.E. reading</w:t>
            </w:r>
            <w:r w:rsidRPr="3709809B">
              <w:rPr>
                <w:rFonts w:ascii="Segoe UI" w:hAnsi="Segoe UI" w:cs="Segoe UI"/>
                <w:lang w:val="en-US"/>
              </w:rPr>
              <w:t xml:space="preserve"> about the events of a religious festival.</w:t>
            </w:r>
          </w:p>
        </w:tc>
      </w:tr>
      <w:tr w:rsidRPr="006F2D5A" w:rsidR="009B1567" w:rsidTr="7658C154" w14:paraId="468BE848" w14:textId="77777777">
        <w:trPr>
          <w:gridAfter w:val="1"/>
          <w:wAfter w:w="10" w:type="dxa"/>
          <w:trHeight w:val="1980"/>
        </w:trPr>
        <w:tc>
          <w:tcPr>
            <w:tcW w:w="2117" w:type="dxa"/>
            <w:tcBorders>
              <w:top w:val="nil"/>
              <w:left w:val="single" w:color="000000" w:themeColor="text1" w:sz="8" w:space="0"/>
              <w:bottom w:val="single" w:color="FFFFFF" w:themeColor="background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9B1567" w:rsidRDefault="009B1567" w14:paraId="468BE82E" w14:textId="0E9E01DF">
            <w:pPr>
              <w:spacing w:before="240" w:after="240"/>
              <w:ind w:left="140" w:right="140"/>
              <w:rPr>
                <w:rFonts w:ascii="Segoe UI" w:hAnsi="Segoe UI" w:cs="Segoe UI"/>
                <w:b/>
              </w:rPr>
            </w:pPr>
            <w:r w:rsidRPr="006F2D5A">
              <w:rPr>
                <w:rFonts w:ascii="Segoe UI" w:hAnsi="Segoe UI" w:cs="Segoe UI"/>
                <w:b/>
              </w:rPr>
              <w:t xml:space="preserve">Vocabulary </w:t>
            </w:r>
          </w:p>
        </w:tc>
        <w:tc>
          <w:tcPr>
            <w:tcW w:w="12750" w:type="dxa"/>
            <w:gridSpan w:val="2"/>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009C33C5" w:rsidP="3709809B" w:rsidRDefault="00853DF4" w14:paraId="15E4E11B" w14:textId="4410916A">
            <w:pPr>
              <w:ind w:right="140"/>
              <w:rPr>
                <w:rFonts w:ascii="Segoe UI" w:hAnsi="Segoe UI" w:cs="Segoe UI"/>
                <w:lang w:val="en-US"/>
              </w:rPr>
            </w:pPr>
            <w:r w:rsidRPr="29563E1A" w:rsidR="00853DF4">
              <w:rPr>
                <w:rFonts w:ascii="Segoe UI" w:hAnsi="Segoe UI" w:cs="Segoe UI"/>
                <w:lang w:val="en-US"/>
              </w:rPr>
              <w:t>During Guided Reading</w:t>
            </w:r>
            <w:r w:rsidRPr="29563E1A" w:rsidR="009D2C76">
              <w:rPr>
                <w:rFonts w:ascii="Segoe UI" w:hAnsi="Segoe UI" w:cs="Segoe UI"/>
                <w:lang w:val="en-US"/>
              </w:rPr>
              <w:t xml:space="preserve"> </w:t>
            </w:r>
            <w:r w:rsidRPr="29563E1A" w:rsidR="00853DF4">
              <w:rPr>
                <w:rFonts w:ascii="Segoe UI" w:hAnsi="Segoe UI" w:cs="Segoe UI"/>
                <w:lang w:val="en-US"/>
              </w:rPr>
              <w:t xml:space="preserve">teachers will </w:t>
            </w:r>
            <w:r w:rsidRPr="29563E1A" w:rsidR="00853DF4">
              <w:rPr>
                <w:rFonts w:ascii="Segoe UI" w:hAnsi="Segoe UI" w:cs="Segoe UI"/>
                <w:lang w:val="en-US"/>
              </w:rPr>
              <w:t>make reference</w:t>
            </w:r>
            <w:r w:rsidRPr="29563E1A" w:rsidR="00853DF4">
              <w:rPr>
                <w:rFonts w:ascii="Segoe UI" w:hAnsi="Segoe UI" w:cs="Segoe UI"/>
                <w:lang w:val="en-US"/>
              </w:rPr>
              <w:t xml:space="preserve"> to The Reading Dogs (KS1) and the VIPERS (KS2).</w:t>
            </w:r>
            <w:r w:rsidRPr="29563E1A" w:rsidR="00853DF4">
              <w:rPr>
                <w:rFonts w:ascii="Segoe UI" w:hAnsi="Segoe UI" w:cs="Segoe UI"/>
                <w:lang w:val="en-US"/>
              </w:rPr>
              <w:t xml:space="preserve"> </w:t>
            </w:r>
            <w:r w:rsidRPr="29563E1A" w:rsidR="009D2C76">
              <w:rPr>
                <w:rFonts w:ascii="Segoe UI" w:hAnsi="Segoe UI" w:cs="Segoe UI"/>
                <w:lang w:val="en-US"/>
              </w:rPr>
              <w:t xml:space="preserve">As children are introduced to new vocabulary within a text or reading comprehension, there will be </w:t>
            </w:r>
            <w:r w:rsidRPr="29563E1A" w:rsidR="009D2C76">
              <w:rPr>
                <w:rFonts w:ascii="Segoe UI" w:hAnsi="Segoe UI" w:cs="Segoe UI"/>
                <w:lang w:val="en-US"/>
              </w:rPr>
              <w:t>opportunit</w:t>
            </w:r>
            <w:r w:rsidRPr="29563E1A" w:rsidR="6B75E51D">
              <w:rPr>
                <w:rFonts w:ascii="Segoe UI" w:hAnsi="Segoe UI" w:cs="Segoe UI"/>
                <w:lang w:val="en-US"/>
              </w:rPr>
              <w:t>ies</w:t>
            </w:r>
            <w:r w:rsidRPr="29563E1A" w:rsidR="009D2C76">
              <w:rPr>
                <w:rFonts w:ascii="Segoe UI" w:hAnsi="Segoe UI" w:cs="Segoe UI"/>
                <w:lang w:val="en-US"/>
              </w:rPr>
              <w:t xml:space="preserve"> to discuss and explore the meaning of </w:t>
            </w:r>
            <w:r w:rsidRPr="29563E1A" w:rsidR="007802F1">
              <w:rPr>
                <w:rFonts w:ascii="Segoe UI" w:hAnsi="Segoe UI" w:cs="Segoe UI"/>
                <w:lang w:val="en-US"/>
              </w:rPr>
              <w:t xml:space="preserve">these </w:t>
            </w:r>
            <w:r w:rsidRPr="29563E1A" w:rsidR="009D2C76">
              <w:rPr>
                <w:rFonts w:ascii="Segoe UI" w:hAnsi="Segoe UI" w:cs="Segoe UI"/>
                <w:lang w:val="en-US"/>
              </w:rPr>
              <w:t>new words</w:t>
            </w:r>
            <w:r w:rsidRPr="29563E1A" w:rsidR="009D2C76">
              <w:rPr>
                <w:rFonts w:ascii="Segoe UI" w:hAnsi="Segoe UI" w:cs="Segoe UI"/>
                <w:lang w:val="en-US"/>
              </w:rPr>
              <w:t>.</w:t>
            </w:r>
          </w:p>
          <w:p w:rsidR="00E94788" w:rsidP="009D2C76" w:rsidRDefault="00E94788" w14:paraId="78EB1093" w14:textId="77777777">
            <w:pPr>
              <w:ind w:right="140"/>
              <w:rPr>
                <w:rFonts w:ascii="Segoe UI" w:hAnsi="Segoe UI" w:cs="Segoe UI"/>
              </w:rPr>
            </w:pPr>
          </w:p>
          <w:p w:rsidRPr="006E4384" w:rsidR="00E94788" w:rsidP="009D2C76" w:rsidRDefault="00E94788" w14:paraId="468BE847" w14:textId="11E7429F">
            <w:pPr>
              <w:ind w:right="140"/>
              <w:rPr>
                <w:rFonts w:ascii="Segoe UI" w:hAnsi="Segoe UI" w:cs="Segoe UI"/>
                <w:color w:val="FF0000"/>
              </w:rPr>
            </w:pPr>
            <w:r>
              <w:rPr>
                <w:rFonts w:ascii="Segoe UI" w:hAnsi="Segoe UI" w:cs="Segoe UI"/>
              </w:rPr>
              <w:t>When question types are taught (linked to The Reading Dogs and VIPERS), the language of questions (such as: define, evidence, justify) will be explicitly taught.</w:t>
            </w:r>
          </w:p>
        </w:tc>
      </w:tr>
      <w:tr w:rsidRPr="006F2D5A" w:rsidR="00DB3409" w:rsidTr="7658C154" w14:paraId="468BE85C" w14:textId="77777777">
        <w:trPr>
          <w:gridAfter w:val="1"/>
          <w:wAfter w:w="10" w:type="dxa"/>
          <w:trHeight w:val="893"/>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DB3409" w:rsidRDefault="00DB3409" w14:paraId="468BE849" w14:textId="77777777">
            <w:pPr>
              <w:spacing w:before="240" w:after="240"/>
              <w:ind w:left="140" w:right="140"/>
              <w:rPr>
                <w:rFonts w:ascii="Segoe UI" w:hAnsi="Segoe UI" w:cs="Segoe UI"/>
                <w:b/>
              </w:rPr>
            </w:pPr>
            <w:r w:rsidRPr="006F2D5A">
              <w:rPr>
                <w:rFonts w:ascii="Segoe UI" w:hAnsi="Segoe UI" w:cs="Segoe UI"/>
                <w:b/>
              </w:rPr>
              <w:lastRenderedPageBreak/>
              <w:t>Expectations for recording children’s work</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C7BED" w:rsidR="00DB3409" w:rsidP="007E6EBD" w:rsidRDefault="007E6EBD" w14:paraId="7F9C1E7E" w14:textId="773F1718">
            <w:pPr>
              <w:spacing w:after="240"/>
              <w:ind w:right="140"/>
              <w:rPr>
                <w:rFonts w:ascii="Segoe UI" w:hAnsi="Segoe UI" w:cs="Segoe UI"/>
              </w:rPr>
            </w:pPr>
            <w:r w:rsidRPr="006C7BED">
              <w:rPr>
                <w:rFonts w:ascii="Segoe UI" w:hAnsi="Segoe UI" w:cs="Segoe UI"/>
              </w:rPr>
              <w:t xml:space="preserve">Tapestry observations of learning and </w:t>
            </w:r>
            <w:r w:rsidRPr="006C7BED" w:rsidR="006C7BED">
              <w:rPr>
                <w:rFonts w:ascii="Segoe UI" w:hAnsi="Segoe UI" w:cs="Segoe UI"/>
              </w:rPr>
              <w:t xml:space="preserve">phonics/ reading </w:t>
            </w:r>
            <w:r w:rsidRPr="006C7BED">
              <w:rPr>
                <w:rFonts w:ascii="Segoe UI" w:hAnsi="Segoe UI" w:cs="Segoe UI"/>
              </w:rPr>
              <w:t>in the continuous provision.</w:t>
            </w:r>
          </w:p>
          <w:p w:rsidRPr="006E4384" w:rsidR="007E6EBD" w:rsidP="007E6EBD" w:rsidRDefault="007E6EBD" w14:paraId="468BE84F" w14:textId="4A65E96E">
            <w:pPr>
              <w:spacing w:after="240"/>
              <w:ind w:right="140"/>
              <w:rPr>
                <w:rFonts w:ascii="Segoe UI" w:hAnsi="Segoe UI" w:cs="Segoe UI"/>
                <w:color w:val="FF0000"/>
              </w:rPr>
            </w:pPr>
            <w:r w:rsidRPr="006C7BED">
              <w:rPr>
                <w:rFonts w:ascii="Segoe UI" w:hAnsi="Segoe UI" w:cs="Segoe UI"/>
              </w:rPr>
              <w:t>Photographs in books/floor books</w:t>
            </w:r>
            <w:r w:rsidR="006C7BED">
              <w:rPr>
                <w:rFonts w:ascii="Segoe UI" w:hAnsi="Segoe UI" w:cs="Segoe UI"/>
              </w:rPr>
              <w:t>.</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006C7BED" w:rsidP="006C7BED" w:rsidRDefault="006C7BED" w14:paraId="66C4D2CC" w14:textId="6FF39038">
            <w:pPr>
              <w:spacing w:line="240" w:lineRule="auto"/>
              <w:rPr>
                <w:rFonts w:ascii="Segoe UI" w:hAnsi="Segoe UI" w:cs="Segoe UI"/>
              </w:rPr>
            </w:pPr>
            <w:r>
              <w:rPr>
                <w:rFonts w:ascii="Segoe UI" w:hAnsi="Segoe UI" w:cs="Segoe UI"/>
              </w:rPr>
              <w:t xml:space="preserve">Children will complete any written work in their English Skills books. </w:t>
            </w:r>
            <w:r w:rsidRPr="006C7BED">
              <w:rPr>
                <w:rFonts w:ascii="Segoe UI" w:hAnsi="Segoe UI" w:cs="Segoe UI"/>
              </w:rPr>
              <w:t xml:space="preserve">All paper-based reading tasks must be stuck into </w:t>
            </w:r>
            <w:r>
              <w:rPr>
                <w:rFonts w:ascii="Segoe UI" w:hAnsi="Segoe UI" w:cs="Segoe UI"/>
              </w:rPr>
              <w:t xml:space="preserve">their books. </w:t>
            </w:r>
          </w:p>
          <w:p w:rsidR="00E94788" w:rsidP="006C7BED" w:rsidRDefault="00E94788" w14:paraId="6DF0B8F7" w14:textId="77777777">
            <w:pPr>
              <w:spacing w:line="240" w:lineRule="auto"/>
              <w:rPr>
                <w:rFonts w:ascii="Segoe UI" w:hAnsi="Segoe UI" w:cs="Segoe UI"/>
              </w:rPr>
            </w:pPr>
          </w:p>
          <w:p w:rsidR="006C7BED" w:rsidP="3709809B" w:rsidRDefault="006C7BED" w14:paraId="0494C25A" w14:textId="6946CD47">
            <w:pPr>
              <w:spacing w:line="240" w:lineRule="auto"/>
              <w:rPr>
                <w:rFonts w:ascii="Segoe UI" w:hAnsi="Segoe UI" w:cs="Segoe UI"/>
                <w:lang w:val="en-US"/>
              </w:rPr>
            </w:pPr>
            <w:r w:rsidRPr="3709809B">
              <w:rPr>
                <w:rFonts w:ascii="Segoe UI" w:hAnsi="Segoe UI" w:cs="Segoe UI"/>
                <w:lang w:val="en-US"/>
              </w:rPr>
              <w:t xml:space="preserve">Guided Reading work will be easily identifiable in English Skills books as ‘GR’ will be recorded at the top of the work, or ‘Guided Reading’ </w:t>
            </w:r>
            <w:r w:rsidRPr="3709809B" w:rsidR="0004254B">
              <w:rPr>
                <w:rFonts w:ascii="Segoe UI" w:hAnsi="Segoe UI" w:cs="Segoe UI"/>
                <w:lang w:val="en-US"/>
              </w:rPr>
              <w:t xml:space="preserve">will be written, </w:t>
            </w:r>
            <w:proofErr w:type="gramStart"/>
            <w:r w:rsidRPr="3709809B" w:rsidR="0004254B">
              <w:rPr>
                <w:rFonts w:ascii="Segoe UI" w:hAnsi="Segoe UI" w:cs="Segoe UI"/>
                <w:lang w:val="en-US"/>
              </w:rPr>
              <w:t>printed</w:t>
            </w:r>
            <w:proofErr w:type="gramEnd"/>
            <w:r w:rsidRPr="3709809B" w:rsidR="0004254B">
              <w:rPr>
                <w:rFonts w:ascii="Segoe UI" w:hAnsi="Segoe UI" w:cs="Segoe UI"/>
                <w:lang w:val="en-US"/>
              </w:rPr>
              <w:t xml:space="preserve"> or </w:t>
            </w:r>
            <w:r w:rsidRPr="3709809B">
              <w:rPr>
                <w:rFonts w:ascii="Segoe UI" w:hAnsi="Segoe UI" w:cs="Segoe UI"/>
                <w:lang w:val="en-US"/>
              </w:rPr>
              <w:t xml:space="preserve">stamped on it. The date should also be visible on the children’s work. </w:t>
            </w:r>
          </w:p>
          <w:p w:rsidR="006C7BED" w:rsidP="006C7BED" w:rsidRDefault="006C7BED" w14:paraId="2926AEDD" w14:textId="77777777">
            <w:pPr>
              <w:spacing w:line="240" w:lineRule="auto"/>
              <w:rPr>
                <w:rFonts w:ascii="Segoe UI" w:hAnsi="Segoe UI" w:cs="Segoe UI"/>
              </w:rPr>
            </w:pPr>
          </w:p>
          <w:p w:rsidRPr="006E4384" w:rsidR="00DB3409" w:rsidP="3709809B" w:rsidRDefault="007E6EBD" w14:paraId="468BE85B" w14:textId="37D1D229">
            <w:pPr>
              <w:spacing w:line="240" w:lineRule="auto"/>
              <w:rPr>
                <w:rFonts w:ascii="Segoe UI" w:hAnsi="Segoe UI" w:cs="Segoe UI"/>
                <w:color w:val="FF0000"/>
                <w:lang w:val="en-US"/>
              </w:rPr>
            </w:pPr>
            <w:r w:rsidRPr="3709809B">
              <w:rPr>
                <w:rFonts w:ascii="Segoe UI" w:hAnsi="Segoe UI" w:cs="Segoe UI"/>
                <w:lang w:val="en-US"/>
              </w:rPr>
              <w:t xml:space="preserve">High levels of presentation with all work </w:t>
            </w:r>
            <w:r w:rsidRPr="3709809B" w:rsidR="004473E3">
              <w:rPr>
                <w:rFonts w:ascii="Segoe UI" w:hAnsi="Segoe UI" w:cs="Segoe UI"/>
                <w:lang w:val="en-US"/>
              </w:rPr>
              <w:t>– Beautiful Books</w:t>
            </w:r>
            <w:r w:rsidRPr="3709809B" w:rsidR="00A20E38">
              <w:rPr>
                <w:rFonts w:ascii="Segoe UI" w:hAnsi="Segoe UI" w:cs="Segoe UI"/>
                <w:lang w:val="en-US"/>
              </w:rPr>
              <w:t>. H</w:t>
            </w:r>
            <w:r w:rsidRPr="3709809B">
              <w:rPr>
                <w:rFonts w:ascii="Segoe UI" w:hAnsi="Segoe UI" w:cs="Segoe UI"/>
                <w:lang w:val="en-US"/>
              </w:rPr>
              <w:t>igh expectations for spelling and punctuation</w:t>
            </w:r>
            <w:r w:rsidRPr="3709809B" w:rsidR="00E94788">
              <w:rPr>
                <w:rFonts w:ascii="Segoe UI" w:hAnsi="Segoe UI" w:cs="Segoe UI"/>
                <w:lang w:val="en-US"/>
              </w:rPr>
              <w:t>.</w:t>
            </w:r>
          </w:p>
        </w:tc>
      </w:tr>
      <w:tr w:rsidRPr="006F2D5A" w:rsidR="00155711" w:rsidTr="7658C154" w14:paraId="57956F24" w14:textId="77777777">
        <w:trPr>
          <w:gridAfter w:val="1"/>
          <w:wAfter w:w="10" w:type="dxa"/>
          <w:trHeight w:val="143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00155711" w:rsidP="1405F64F" w:rsidRDefault="00155711" w14:paraId="2799D96A" w14:textId="77777777">
            <w:pPr>
              <w:rPr>
                <w:rFonts w:ascii="Segoe UI" w:hAnsi="Segoe UI" w:cs="Segoe UI"/>
                <w:b/>
                <w:bCs/>
              </w:rPr>
            </w:pPr>
            <w:r w:rsidRPr="006F2D5A">
              <w:rPr>
                <w:rFonts w:ascii="Segoe UI" w:hAnsi="Segoe UI" w:cs="Segoe UI"/>
                <w:b/>
                <w:bCs/>
              </w:rPr>
              <w:t>Expectations for marking</w:t>
            </w:r>
          </w:p>
          <w:p w:rsidR="00116D6A" w:rsidP="1405F64F" w:rsidRDefault="00116D6A" w14:paraId="4C6D1543" w14:textId="77777777">
            <w:pPr>
              <w:rPr>
                <w:rFonts w:ascii="Segoe UI" w:hAnsi="Segoe UI" w:cs="Segoe UI"/>
                <w:b/>
                <w:bCs/>
              </w:rPr>
            </w:pPr>
          </w:p>
          <w:p w:rsidR="00116D6A" w:rsidP="1405F64F" w:rsidRDefault="00116D6A" w14:paraId="0E8DF9F0" w14:textId="77777777">
            <w:pPr>
              <w:rPr>
                <w:rFonts w:ascii="Segoe UI" w:hAnsi="Segoe UI" w:cs="Segoe UI"/>
                <w:b/>
                <w:bCs/>
              </w:rPr>
            </w:pPr>
          </w:p>
          <w:p w:rsidR="00116D6A" w:rsidP="1405F64F" w:rsidRDefault="00116D6A" w14:paraId="394F5A96" w14:textId="77777777">
            <w:pPr>
              <w:rPr>
                <w:rFonts w:ascii="Segoe UI" w:hAnsi="Segoe UI" w:cs="Segoe UI"/>
                <w:b/>
                <w:bCs/>
              </w:rPr>
            </w:pPr>
          </w:p>
          <w:p w:rsidR="00116D6A" w:rsidP="1405F64F" w:rsidRDefault="00116D6A" w14:paraId="70A536DC" w14:textId="77777777">
            <w:pPr>
              <w:rPr>
                <w:rFonts w:ascii="Segoe UI" w:hAnsi="Segoe UI" w:cs="Segoe UI"/>
                <w:b/>
                <w:bCs/>
              </w:rPr>
            </w:pPr>
          </w:p>
          <w:p w:rsidR="00116D6A" w:rsidP="1405F64F" w:rsidRDefault="00116D6A" w14:paraId="7DEB8C41" w14:textId="77777777">
            <w:pPr>
              <w:rPr>
                <w:rFonts w:ascii="Segoe UI" w:hAnsi="Segoe UI" w:cs="Segoe UI"/>
                <w:b/>
                <w:bCs/>
              </w:rPr>
            </w:pPr>
          </w:p>
          <w:p w:rsidR="00116D6A" w:rsidP="1405F64F" w:rsidRDefault="00116D6A" w14:paraId="097F2779" w14:textId="77777777">
            <w:pPr>
              <w:rPr>
                <w:rFonts w:ascii="Segoe UI" w:hAnsi="Segoe UI" w:cs="Segoe UI"/>
                <w:b/>
                <w:bCs/>
              </w:rPr>
            </w:pPr>
          </w:p>
          <w:p w:rsidR="00116D6A" w:rsidP="1405F64F" w:rsidRDefault="00116D6A" w14:paraId="78867D5C" w14:textId="77777777">
            <w:pPr>
              <w:rPr>
                <w:rFonts w:ascii="Segoe UI" w:hAnsi="Segoe UI" w:cs="Segoe UI"/>
                <w:b/>
                <w:bCs/>
              </w:rPr>
            </w:pPr>
          </w:p>
          <w:p w:rsidR="00116D6A" w:rsidP="1405F64F" w:rsidRDefault="00116D6A" w14:paraId="1DB0A933" w14:textId="77777777">
            <w:pPr>
              <w:rPr>
                <w:rFonts w:ascii="Segoe UI" w:hAnsi="Segoe UI" w:cs="Segoe UI"/>
                <w:b/>
                <w:bCs/>
              </w:rPr>
            </w:pPr>
          </w:p>
          <w:p w:rsidR="00116D6A" w:rsidP="1405F64F" w:rsidRDefault="00116D6A" w14:paraId="4DAC567D" w14:textId="77777777">
            <w:pPr>
              <w:rPr>
                <w:rFonts w:ascii="Segoe UI" w:hAnsi="Segoe UI" w:cs="Segoe UI"/>
                <w:b/>
                <w:bCs/>
              </w:rPr>
            </w:pPr>
          </w:p>
          <w:p w:rsidR="00116D6A" w:rsidP="1405F64F" w:rsidRDefault="00116D6A" w14:paraId="0572C755" w14:textId="77777777">
            <w:pPr>
              <w:rPr>
                <w:rFonts w:ascii="Segoe UI" w:hAnsi="Segoe UI" w:cs="Segoe UI"/>
                <w:b/>
                <w:bCs/>
              </w:rPr>
            </w:pPr>
          </w:p>
          <w:p w:rsidR="00116D6A" w:rsidP="1405F64F" w:rsidRDefault="00116D6A" w14:paraId="397CA726" w14:textId="77777777">
            <w:pPr>
              <w:rPr>
                <w:rFonts w:ascii="Segoe UI" w:hAnsi="Segoe UI" w:cs="Segoe UI"/>
                <w:b/>
                <w:bCs/>
              </w:rPr>
            </w:pPr>
          </w:p>
          <w:p w:rsidR="00116D6A" w:rsidP="1405F64F" w:rsidRDefault="00116D6A" w14:paraId="761B3930" w14:textId="77777777">
            <w:pPr>
              <w:rPr>
                <w:rFonts w:ascii="Segoe UI" w:hAnsi="Segoe UI" w:cs="Segoe UI"/>
                <w:b/>
                <w:bCs/>
              </w:rPr>
            </w:pPr>
          </w:p>
          <w:p w:rsidRPr="006F2D5A" w:rsidR="00116D6A" w:rsidP="1405F64F" w:rsidRDefault="00116D6A" w14:paraId="0D27D38B" w14:textId="010D20BE">
            <w:pPr>
              <w:rPr>
                <w:rFonts w:ascii="Segoe UI" w:hAnsi="Segoe UI" w:cs="Segoe UI"/>
                <w:b/>
                <w:bCs/>
              </w:rPr>
            </w:pP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E4384" w:rsidR="00155711" w:rsidP="007E6EBD" w:rsidRDefault="007E6EBD" w14:paraId="20065F4D" w14:textId="239362DB">
            <w:pPr>
              <w:rPr>
                <w:rFonts w:ascii="Segoe UI" w:hAnsi="Segoe UI" w:cs="Segoe UI"/>
                <w:color w:val="FF0000"/>
              </w:rPr>
            </w:pPr>
            <w:r w:rsidRPr="006C7BED">
              <w:rPr>
                <w:rFonts w:ascii="Segoe UI" w:hAnsi="Segoe UI" w:cs="Segoe UI"/>
              </w:rPr>
              <w:t>Children get constant, immediate feedback verbally in line with marking and feedback policy.</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006C7BED" w:rsidP="006C7BED" w:rsidRDefault="006C7BED" w14:paraId="533415EC" w14:textId="77431F8D">
            <w:pPr>
              <w:spacing w:after="240"/>
              <w:ind w:right="140"/>
              <w:rPr>
                <w:rFonts w:ascii="Segoe UI" w:hAnsi="Segoe UI" w:cs="Segoe UI"/>
              </w:rPr>
            </w:pPr>
            <w:r w:rsidRPr="007802F1">
              <w:rPr>
                <w:rFonts w:ascii="Segoe UI" w:hAnsi="Segoe UI" w:cs="Segoe UI"/>
              </w:rPr>
              <w:t xml:space="preserve">When reading with a child/group of children, we will date, </w:t>
            </w:r>
            <w:r w:rsidR="0004254B">
              <w:rPr>
                <w:rFonts w:ascii="Segoe UI" w:hAnsi="Segoe UI" w:cs="Segoe UI"/>
              </w:rPr>
              <w:t>write/</w:t>
            </w:r>
            <w:r w:rsidRPr="007802F1">
              <w:rPr>
                <w:rFonts w:ascii="Segoe UI" w:hAnsi="Segoe UI" w:cs="Segoe UI"/>
              </w:rPr>
              <w:t xml:space="preserve">stamp and sign their Reading Record using a green pen/stamper. </w:t>
            </w:r>
          </w:p>
          <w:p w:rsidRPr="007802F1" w:rsidR="006C7BED" w:rsidP="3709809B" w:rsidRDefault="006C7BED" w14:paraId="401DF3B9" w14:textId="61056556">
            <w:pPr>
              <w:spacing w:after="240"/>
              <w:ind w:right="140"/>
              <w:rPr>
                <w:rFonts w:ascii="Segoe UI" w:hAnsi="Segoe UI" w:cs="Segoe UI"/>
                <w:lang w:val="en-US"/>
              </w:rPr>
            </w:pPr>
            <w:r w:rsidRPr="3709809B">
              <w:rPr>
                <w:rFonts w:ascii="Segoe UI" w:hAnsi="Segoe UI" w:cs="Segoe UI"/>
                <w:lang w:val="en-US"/>
              </w:rPr>
              <w:t>In their Reading Record</w:t>
            </w:r>
            <w:r w:rsidRPr="3709809B" w:rsidR="0004254B">
              <w:rPr>
                <w:rFonts w:ascii="Segoe UI" w:hAnsi="Segoe UI" w:cs="Segoe UI"/>
                <w:lang w:val="en-US"/>
              </w:rPr>
              <w:t>,</w:t>
            </w:r>
            <w:r w:rsidRPr="3709809B">
              <w:rPr>
                <w:rFonts w:ascii="Segoe UI" w:hAnsi="Segoe UI" w:cs="Segoe UI"/>
                <w:lang w:val="en-US"/>
              </w:rPr>
              <w:t xml:space="preserve"> comments made by parents/carers should be at least </w:t>
            </w:r>
            <w:r w:rsidRPr="3709809B" w:rsidR="0004254B">
              <w:rPr>
                <w:rFonts w:ascii="Segoe UI" w:hAnsi="Segoe UI" w:cs="Segoe UI"/>
                <w:lang w:val="en-US"/>
              </w:rPr>
              <w:t>initialed</w:t>
            </w:r>
            <w:r w:rsidRPr="3709809B">
              <w:rPr>
                <w:rFonts w:ascii="Segoe UI" w:hAnsi="Segoe UI" w:cs="Segoe UI"/>
                <w:lang w:val="en-US"/>
              </w:rPr>
              <w:t xml:space="preserve"> by a member of staff to acknowledge they have been read at least once a week.  </w:t>
            </w:r>
          </w:p>
          <w:p w:rsidRPr="007802F1" w:rsidR="006850EB" w:rsidP="3709809B" w:rsidRDefault="006C7BED" w14:paraId="4A97DF34" w14:textId="2A438084">
            <w:pPr>
              <w:rPr>
                <w:rFonts w:ascii="Segoe UI" w:hAnsi="Segoe UI" w:cs="Segoe UI"/>
                <w:lang w:val="en-US"/>
              </w:rPr>
            </w:pPr>
            <w:r w:rsidRPr="3709809B">
              <w:rPr>
                <w:rFonts w:ascii="Segoe UI" w:hAnsi="Segoe UI" w:cs="Segoe UI"/>
                <w:lang w:val="en-US"/>
              </w:rPr>
              <w:t>T</w:t>
            </w:r>
            <w:r w:rsidRPr="3709809B" w:rsidR="007E6EBD">
              <w:rPr>
                <w:rFonts w:ascii="Segoe UI" w:hAnsi="Segoe UI" w:cs="Segoe UI"/>
                <w:lang w:val="en-US"/>
              </w:rPr>
              <w:t>eachers</w:t>
            </w:r>
            <w:r w:rsidRPr="3709809B" w:rsidR="00250E5D">
              <w:rPr>
                <w:rFonts w:ascii="Segoe UI" w:hAnsi="Segoe UI" w:cs="Segoe UI"/>
                <w:lang w:val="en-US"/>
              </w:rPr>
              <w:t xml:space="preserve"> to</w:t>
            </w:r>
            <w:r w:rsidRPr="3709809B" w:rsidR="007E6EBD">
              <w:rPr>
                <w:rFonts w:ascii="Segoe UI" w:hAnsi="Segoe UI" w:cs="Segoe UI"/>
                <w:lang w:val="en-US"/>
              </w:rPr>
              <w:t xml:space="preserve"> </w:t>
            </w:r>
            <w:r w:rsidRPr="3709809B" w:rsidR="004473E3">
              <w:rPr>
                <w:rFonts w:ascii="Segoe UI" w:hAnsi="Segoe UI" w:cs="Segoe UI"/>
                <w:lang w:val="en-US"/>
              </w:rPr>
              <w:t>at least acknowledge</w:t>
            </w:r>
            <w:r w:rsidRPr="3709809B">
              <w:rPr>
                <w:rFonts w:ascii="Segoe UI" w:hAnsi="Segoe UI" w:cs="Segoe UI"/>
                <w:lang w:val="en-US"/>
              </w:rPr>
              <w:t xml:space="preserve"> guided reading written</w:t>
            </w:r>
            <w:r w:rsidRPr="3709809B" w:rsidR="004473E3">
              <w:rPr>
                <w:rFonts w:ascii="Segoe UI" w:hAnsi="Segoe UI" w:cs="Segoe UI"/>
                <w:lang w:val="en-US"/>
              </w:rPr>
              <w:t xml:space="preserve"> work with tick.</w:t>
            </w:r>
            <w:r>
              <w:br/>
            </w:r>
            <w:r w:rsidRPr="3709809B" w:rsidR="007E6EBD">
              <w:rPr>
                <w:rFonts w:ascii="Segoe UI" w:hAnsi="Segoe UI" w:cs="Segoe UI"/>
                <w:lang w:val="en-US"/>
              </w:rPr>
              <w:t>Comments written when appropriate to develop understanding and knowledge</w:t>
            </w:r>
            <w:r w:rsidRPr="3709809B">
              <w:rPr>
                <w:rFonts w:ascii="Segoe UI" w:hAnsi="Segoe UI" w:cs="Segoe UI"/>
                <w:lang w:val="en-US"/>
              </w:rPr>
              <w:t>.</w:t>
            </w:r>
            <w:r w:rsidRPr="3709809B" w:rsidR="00250E5D">
              <w:rPr>
                <w:rFonts w:ascii="Segoe UI" w:hAnsi="Segoe UI" w:cs="Segoe UI"/>
                <w:lang w:val="en-US"/>
              </w:rPr>
              <w:t xml:space="preserve"> </w:t>
            </w:r>
            <w:r w:rsidRPr="3709809B" w:rsidR="004473E3">
              <w:rPr>
                <w:rFonts w:ascii="Segoe UI" w:hAnsi="Segoe UI" w:cs="Segoe UI"/>
                <w:lang w:val="en-US"/>
              </w:rPr>
              <w:t>Comments should also promote depth and challenge.</w:t>
            </w:r>
            <w:r>
              <w:br/>
            </w:r>
            <w:r w:rsidRPr="3709809B" w:rsidR="007E6EBD">
              <w:rPr>
                <w:rFonts w:ascii="Segoe UI" w:hAnsi="Segoe UI" w:cs="Segoe UI"/>
                <w:lang w:val="en-US"/>
              </w:rPr>
              <w:t xml:space="preserve">Teachers to mark in </w:t>
            </w:r>
            <w:r w:rsidRPr="3709809B" w:rsidR="004473E3">
              <w:rPr>
                <w:rFonts w:ascii="Segoe UI" w:hAnsi="Segoe UI" w:cs="Segoe UI"/>
                <w:lang w:val="en-US"/>
              </w:rPr>
              <w:t>green</w:t>
            </w:r>
            <w:r w:rsidRPr="3709809B" w:rsidR="007E6EBD">
              <w:rPr>
                <w:rFonts w:ascii="Segoe UI" w:hAnsi="Segoe UI" w:cs="Segoe UI"/>
                <w:lang w:val="en-US"/>
              </w:rPr>
              <w:t xml:space="preserve"> pen</w:t>
            </w:r>
            <w:r w:rsidRPr="3709809B" w:rsidR="00250E5D">
              <w:rPr>
                <w:rFonts w:ascii="Segoe UI" w:hAnsi="Segoe UI" w:cs="Segoe UI"/>
                <w:lang w:val="en-US"/>
              </w:rPr>
              <w:t>.</w:t>
            </w:r>
            <w:r>
              <w:br/>
            </w:r>
            <w:r w:rsidRPr="3709809B" w:rsidR="00250E5D">
              <w:rPr>
                <w:rFonts w:ascii="Segoe UI" w:hAnsi="Segoe UI" w:cs="Segoe UI"/>
                <w:lang w:val="en-US"/>
              </w:rPr>
              <w:t>If written feedback given that requires response, then t</w:t>
            </w:r>
            <w:r w:rsidRPr="3709809B" w:rsidR="00944C74">
              <w:rPr>
                <w:rFonts w:ascii="Segoe UI" w:hAnsi="Segoe UI" w:cs="Segoe UI"/>
                <w:lang w:val="en-US"/>
              </w:rPr>
              <w:t xml:space="preserve">ime </w:t>
            </w:r>
            <w:r w:rsidRPr="3709809B" w:rsidR="00250E5D">
              <w:rPr>
                <w:rFonts w:ascii="Segoe UI" w:hAnsi="Segoe UI" w:cs="Segoe UI"/>
                <w:lang w:val="en-US"/>
              </w:rPr>
              <w:t xml:space="preserve">must </w:t>
            </w:r>
            <w:proofErr w:type="spellStart"/>
            <w:proofErr w:type="gramStart"/>
            <w:r w:rsidRPr="3709809B" w:rsidR="00944C74">
              <w:rPr>
                <w:rFonts w:ascii="Segoe UI" w:hAnsi="Segoe UI" w:cs="Segoe UI"/>
                <w:lang w:val="en-US"/>
              </w:rPr>
              <w:t>given</w:t>
            </w:r>
            <w:proofErr w:type="spellEnd"/>
            <w:proofErr w:type="gramEnd"/>
            <w:r w:rsidRPr="3709809B" w:rsidR="00944C74">
              <w:rPr>
                <w:rFonts w:ascii="Segoe UI" w:hAnsi="Segoe UI" w:cs="Segoe UI"/>
                <w:lang w:val="en-US"/>
              </w:rPr>
              <w:t xml:space="preserve"> in the next lesson for children to respond. </w:t>
            </w:r>
            <w:r>
              <w:br/>
            </w:r>
            <w:r>
              <w:br/>
            </w:r>
            <w:r w:rsidRPr="3709809B" w:rsidR="007739FE">
              <w:rPr>
                <w:rFonts w:ascii="Segoe UI" w:hAnsi="Segoe UI" w:cs="Segoe UI"/>
                <w:lang w:val="en-US"/>
              </w:rPr>
              <w:t>Preferable, feedback to be immediate and acted upon with the lesson.</w:t>
            </w:r>
          </w:p>
          <w:p w:rsidRPr="007802F1" w:rsidR="006850EB" w:rsidP="006850EB" w:rsidRDefault="006850EB" w14:paraId="3F5ABB83" w14:textId="77777777">
            <w:pPr>
              <w:rPr>
                <w:rFonts w:ascii="Segoe UI" w:hAnsi="Segoe UI" w:cs="Segoe UI"/>
              </w:rPr>
            </w:pPr>
          </w:p>
          <w:p w:rsidRPr="004A754B" w:rsidR="00116D6A" w:rsidP="3709809B" w:rsidRDefault="006850EB" w14:paraId="56FE86BE" w14:textId="0F2BE218">
            <w:pPr>
              <w:rPr>
                <w:rFonts w:ascii="Segoe UI" w:hAnsi="Segoe UI" w:cs="Segoe UI"/>
                <w:lang w:val="en-US"/>
              </w:rPr>
            </w:pPr>
            <w:r w:rsidRPr="3709809B">
              <w:rPr>
                <w:rFonts w:ascii="Segoe UI" w:hAnsi="Segoe UI" w:cs="Segoe UI"/>
                <w:lang w:val="en-US"/>
              </w:rPr>
              <w:t xml:space="preserve">Teachers should mark according to the Feedback and Marking Policy.  </w:t>
            </w:r>
          </w:p>
        </w:tc>
      </w:tr>
      <w:tr w:rsidRPr="006F2D5A" w:rsidR="004A754B" w:rsidTr="7658C154" w14:paraId="619BA3DA" w14:textId="77777777">
        <w:trPr>
          <w:gridAfter w:val="1"/>
          <w:wAfter w:w="10" w:type="dxa"/>
          <w:trHeight w:val="1430"/>
        </w:trPr>
        <w:tc>
          <w:tcPr>
            <w:tcW w:w="5512" w:type="dxa"/>
            <w:gridSpan w:val="2"/>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C7BED" w:rsidR="004A754B" w:rsidP="00116D6A" w:rsidRDefault="004A754B" w14:paraId="3655E3FA" w14:textId="3630F4CB">
            <w:pPr>
              <w:rPr>
                <w:rFonts w:ascii="Segoe UI" w:hAnsi="Segoe UI" w:cs="Segoe UI"/>
              </w:rPr>
            </w:pPr>
            <w:r>
              <w:rPr>
                <w:rFonts w:ascii="Segoe UI" w:hAnsi="Segoe UI" w:cs="Segoe UI"/>
                <w:b/>
                <w:bCs/>
              </w:rPr>
              <w:t>Curriculum adaptations (including children with SEND)</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004A754B" w:rsidP="00116D6A" w:rsidRDefault="004A754B" w14:paraId="5D2952DE" w14:textId="184C4200">
            <w:pPr>
              <w:rPr>
                <w:rFonts w:ascii="Segoe UI" w:hAnsi="Segoe UI" w:cs="Segoe UI"/>
              </w:rPr>
            </w:pPr>
            <w:r>
              <w:rPr>
                <w:rFonts w:ascii="Segoe UI" w:hAnsi="Segoe UI" w:cs="Segoe UI"/>
              </w:rPr>
              <w:t xml:space="preserve">All children, regardless of need, should have relevant adaptations made to ensure that they can access learning in </w:t>
            </w:r>
            <w:r>
              <w:rPr>
                <w:rFonts w:ascii="Segoe UI" w:hAnsi="Segoe UI" w:cs="Segoe UI"/>
              </w:rPr>
              <w:t>Guided Reading sessions. Th</w:t>
            </w:r>
            <w:r>
              <w:rPr>
                <w:rFonts w:ascii="Segoe UI" w:hAnsi="Segoe UI" w:cs="Segoe UI"/>
              </w:rPr>
              <w:t>ese adaptations may include:</w:t>
            </w:r>
          </w:p>
          <w:p w:rsidR="004A754B" w:rsidP="00116D6A" w:rsidRDefault="004A754B" w14:paraId="155D003F" w14:textId="77777777">
            <w:pPr>
              <w:pStyle w:val="ListParagraph"/>
              <w:numPr>
                <w:ilvl w:val="0"/>
                <w:numId w:val="44"/>
              </w:numPr>
              <w:rPr>
                <w:rFonts w:ascii="Segoe UI" w:hAnsi="Segoe UI" w:cs="Segoe UI"/>
              </w:rPr>
            </w:pPr>
            <w:r w:rsidRPr="00E76C51">
              <w:rPr>
                <w:rFonts w:ascii="Segoe UI" w:hAnsi="Segoe UI" w:cs="Segoe UI"/>
              </w:rPr>
              <w:t>the use of picture cues/symbols as necessary,</w:t>
            </w:r>
          </w:p>
          <w:p w:rsidR="004A754B" w:rsidP="00116D6A" w:rsidRDefault="004A754B" w14:paraId="2BDF2317" w14:textId="77777777">
            <w:pPr>
              <w:pStyle w:val="ListParagraph"/>
              <w:numPr>
                <w:ilvl w:val="0"/>
                <w:numId w:val="44"/>
              </w:numPr>
              <w:rPr>
                <w:rFonts w:ascii="Segoe UI" w:hAnsi="Segoe UI" w:cs="Segoe UI"/>
                <w:lang w:val="en-US"/>
              </w:rPr>
            </w:pPr>
            <w:r w:rsidRPr="21A8B58B">
              <w:rPr>
                <w:rFonts w:ascii="Segoe UI" w:hAnsi="Segoe UI" w:cs="Segoe UI"/>
                <w:lang w:val="en-US"/>
              </w:rPr>
              <w:t>having targeted group/collaboration/paired work where appropriate,</w:t>
            </w:r>
          </w:p>
          <w:p w:rsidR="004A754B" w:rsidP="00116D6A" w:rsidRDefault="004A754B" w14:paraId="2A51F7A8" w14:textId="77777777">
            <w:pPr>
              <w:pStyle w:val="ListParagraph"/>
              <w:numPr>
                <w:ilvl w:val="0"/>
                <w:numId w:val="44"/>
              </w:numPr>
              <w:rPr>
                <w:rFonts w:ascii="Segoe UI" w:hAnsi="Segoe UI" w:cs="Segoe UI"/>
                <w:lang w:val="en-US"/>
              </w:rPr>
            </w:pPr>
            <w:r w:rsidRPr="21A8B58B">
              <w:rPr>
                <w:rFonts w:ascii="Segoe UI" w:hAnsi="Segoe UI" w:cs="Segoe UI"/>
                <w:lang w:val="en-US"/>
              </w:rPr>
              <w:t>additional levels of scaffolding/modelling,</w:t>
            </w:r>
          </w:p>
          <w:p w:rsidR="004A754B" w:rsidP="00116D6A" w:rsidRDefault="004A754B" w14:paraId="2596BAC1" w14:textId="77777777">
            <w:pPr>
              <w:pStyle w:val="ListParagraph"/>
              <w:numPr>
                <w:ilvl w:val="0"/>
                <w:numId w:val="44"/>
              </w:numPr>
              <w:rPr>
                <w:rFonts w:ascii="Segoe UI" w:hAnsi="Segoe UI" w:cs="Segoe UI"/>
                <w:lang w:val="en-US"/>
              </w:rPr>
            </w:pPr>
            <w:r w:rsidRPr="21A8B58B">
              <w:rPr>
                <w:rFonts w:ascii="Segoe UI" w:hAnsi="Segoe UI" w:cs="Segoe UI"/>
                <w:lang w:val="en-US"/>
              </w:rPr>
              <w:t>different/adapted equipment where required,</w:t>
            </w:r>
          </w:p>
          <w:p w:rsidRPr="00AC4312" w:rsidR="004A754B" w:rsidP="00116D6A" w:rsidRDefault="004A754B" w14:paraId="228745F9" w14:textId="77777777">
            <w:pPr>
              <w:pStyle w:val="ListParagraph"/>
              <w:numPr>
                <w:ilvl w:val="0"/>
                <w:numId w:val="44"/>
              </w:numPr>
              <w:rPr>
                <w:rFonts w:ascii="Segoe UI" w:hAnsi="Segoe UI" w:cs="Segoe UI"/>
                <w:lang w:val="en-US"/>
              </w:rPr>
            </w:pPr>
            <w:r w:rsidRPr="21A8B58B">
              <w:rPr>
                <w:rFonts w:ascii="Segoe UI" w:hAnsi="Segoe UI" w:cs="Segoe UI"/>
                <w:lang w:val="en-US"/>
              </w:rPr>
              <w:t>level of challenge appropriate to child’s age and developmental stage,</w:t>
            </w:r>
          </w:p>
          <w:p w:rsidRPr="00116D6A" w:rsidR="004A754B" w:rsidP="00116D6A" w:rsidRDefault="004A754B" w14:paraId="1817BC33" w14:textId="3A941C5A">
            <w:pPr>
              <w:pStyle w:val="ListParagraph"/>
              <w:numPr>
                <w:ilvl w:val="0"/>
                <w:numId w:val="44"/>
              </w:numPr>
              <w:spacing w:after="240"/>
              <w:ind w:right="140"/>
              <w:rPr>
                <w:rFonts w:ascii="Segoe UI" w:hAnsi="Segoe UI" w:cs="Segoe UI"/>
              </w:rPr>
            </w:pPr>
            <w:r w:rsidRPr="00116D6A">
              <w:rPr>
                <w:rFonts w:ascii="Segoe UI" w:hAnsi="Segoe UI" w:cs="Segoe UI"/>
                <w:lang w:val="en-US"/>
              </w:rPr>
              <w:t>adult support if required.</w:t>
            </w:r>
          </w:p>
        </w:tc>
      </w:tr>
      <w:tr w:rsidRPr="006F2D5A" w:rsidR="00116D6A" w:rsidTr="7658C154" w14:paraId="035E03A7" w14:textId="77777777">
        <w:trPr>
          <w:gridAfter w:val="1"/>
          <w:wAfter w:w="10" w:type="dxa"/>
          <w:trHeight w:val="143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116D6A" w:rsidP="00116D6A" w:rsidRDefault="00116D6A" w14:paraId="1FAD9917" w14:textId="0C1D9252">
            <w:pPr>
              <w:rPr>
                <w:rFonts w:ascii="Segoe UI" w:hAnsi="Segoe UI" w:cs="Segoe UI"/>
                <w:b/>
                <w:bCs/>
              </w:rPr>
            </w:pPr>
            <w:r w:rsidRPr="006F2D5A">
              <w:rPr>
                <w:rFonts w:ascii="Segoe UI" w:hAnsi="Segoe UI" w:cs="Segoe UI"/>
                <w:b/>
                <w:bCs/>
              </w:rPr>
              <w:lastRenderedPageBreak/>
              <w:t>Expectations for absent children</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6E4384" w:rsidR="00116D6A" w:rsidP="00116D6A" w:rsidRDefault="00116D6A" w14:paraId="23A7BCB3" w14:textId="4C136FBE">
            <w:pPr>
              <w:rPr>
                <w:rFonts w:ascii="Segoe UI" w:hAnsi="Segoe UI" w:cs="Segoe UI"/>
                <w:color w:val="FF0000"/>
                <w:lang w:val="en-US"/>
              </w:rPr>
            </w:pPr>
            <w:r w:rsidRPr="3709809B">
              <w:rPr>
                <w:rFonts w:ascii="Segoe UI" w:hAnsi="Segoe UI" w:cs="Segoe UI"/>
                <w:lang w:val="en-US"/>
              </w:rPr>
              <w:t>Teachers to ensure children given recap of lessons missed/previous learning.</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6E4384" w:rsidR="00116D6A" w:rsidP="00116D6A" w:rsidRDefault="00116D6A" w14:paraId="71B5D906" w14:textId="6B23F233">
            <w:pPr>
              <w:rPr>
                <w:rFonts w:ascii="Segoe UI" w:hAnsi="Segoe UI" w:cs="Segoe UI"/>
                <w:color w:val="FF0000"/>
                <w:lang w:val="en-US"/>
              </w:rPr>
            </w:pPr>
            <w:r w:rsidRPr="3709809B">
              <w:rPr>
                <w:rFonts w:ascii="Segoe UI" w:hAnsi="Segoe UI" w:cs="Segoe UI"/>
                <w:lang w:val="en-US"/>
              </w:rPr>
              <w:t xml:space="preserve">Teachers to ensure children given recap of lessons missed/previous learning. </w:t>
            </w:r>
          </w:p>
        </w:tc>
      </w:tr>
      <w:tr w:rsidRPr="006F2D5A" w:rsidR="00116D6A" w:rsidTr="7658C154" w14:paraId="468BE876" w14:textId="77777777">
        <w:trPr>
          <w:gridAfter w:val="1"/>
          <w:wAfter w:w="10" w:type="dxa"/>
          <w:trHeight w:val="143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116D6A" w:rsidP="00116D6A" w:rsidRDefault="00116D6A" w14:paraId="468BE85D" w14:textId="526B2A16">
            <w:pPr>
              <w:spacing w:before="240" w:after="240"/>
              <w:ind w:left="140" w:right="140"/>
              <w:rPr>
                <w:rFonts w:ascii="Segoe UI" w:hAnsi="Segoe UI" w:cs="Segoe UI"/>
                <w:b/>
              </w:rPr>
            </w:pPr>
            <w:r w:rsidRPr="006F2D5A">
              <w:rPr>
                <w:rFonts w:ascii="Segoe UI" w:hAnsi="Segoe UI" w:cs="Segoe UI"/>
                <w:b/>
              </w:rPr>
              <w:t xml:space="preserve">Environment </w:t>
            </w:r>
          </w:p>
        </w:tc>
        <w:tc>
          <w:tcPr>
            <w:tcW w:w="3395" w:type="dxa"/>
            <w:tcBorders>
              <w:top w:val="nil"/>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9536A5" w:rsidR="00116D6A" w:rsidP="00116D6A" w:rsidRDefault="00116D6A" w14:paraId="259A31B5" w14:textId="77777777">
            <w:pPr>
              <w:pStyle w:val="paragraph"/>
              <w:spacing w:before="0" w:beforeAutospacing="0" w:after="0" w:afterAutospacing="0"/>
              <w:ind w:right="135"/>
              <w:textAlignment w:val="baseline"/>
              <w:rPr>
                <w:rFonts w:ascii="Segoe UI" w:hAnsi="Segoe UI" w:cs="Segoe UI"/>
                <w:sz w:val="18"/>
                <w:szCs w:val="18"/>
              </w:rPr>
            </w:pPr>
            <w:r w:rsidRPr="009536A5">
              <w:rPr>
                <w:rStyle w:val="normaltextrun"/>
                <w:rFonts w:ascii="Segoe UI" w:hAnsi="Segoe UI" w:cs="Segoe UI"/>
                <w:sz w:val="22"/>
                <w:szCs w:val="22"/>
                <w:lang w:val="en"/>
              </w:rPr>
              <w:t>Quality resources for independent access</w:t>
            </w:r>
            <w:r w:rsidRPr="009536A5">
              <w:rPr>
                <w:rStyle w:val="eop"/>
                <w:rFonts w:ascii="Segoe UI" w:hAnsi="Segoe UI" w:cs="Segoe UI"/>
                <w:sz w:val="22"/>
                <w:szCs w:val="22"/>
              </w:rPr>
              <w:t> </w:t>
            </w:r>
          </w:p>
          <w:p w:rsidRPr="009536A5" w:rsidR="00116D6A" w:rsidP="00116D6A" w:rsidRDefault="00116D6A" w14:paraId="2771C0C0" w14:textId="77777777">
            <w:pPr>
              <w:pStyle w:val="paragraph"/>
              <w:spacing w:before="0" w:beforeAutospacing="0" w:after="0" w:afterAutospacing="0"/>
              <w:ind w:right="135"/>
              <w:textAlignment w:val="baseline"/>
              <w:rPr>
                <w:rFonts w:ascii="Segoe UI" w:hAnsi="Segoe UI" w:cs="Segoe UI"/>
                <w:sz w:val="18"/>
                <w:szCs w:val="18"/>
              </w:rPr>
            </w:pPr>
            <w:r w:rsidRPr="009536A5">
              <w:rPr>
                <w:rStyle w:val="eop"/>
                <w:rFonts w:ascii="Segoe UI" w:hAnsi="Segoe UI" w:cs="Segoe UI"/>
                <w:sz w:val="22"/>
                <w:szCs w:val="22"/>
              </w:rPr>
              <w:t> </w:t>
            </w:r>
          </w:p>
          <w:p w:rsidRPr="009536A5" w:rsidR="00116D6A" w:rsidP="00116D6A" w:rsidRDefault="00116D6A" w14:paraId="51FC50FA" w14:textId="0D5A2A85">
            <w:pPr>
              <w:pStyle w:val="paragraph"/>
              <w:spacing w:before="0" w:beforeAutospacing="0" w:after="0" w:afterAutospacing="0"/>
              <w:ind w:right="135"/>
              <w:textAlignment w:val="baseline"/>
              <w:rPr>
                <w:rFonts w:ascii="Segoe UI" w:hAnsi="Segoe UI" w:cs="Segoe UI"/>
                <w:sz w:val="18"/>
                <w:szCs w:val="18"/>
              </w:rPr>
            </w:pPr>
            <w:r w:rsidRPr="009536A5">
              <w:rPr>
                <w:rStyle w:val="normaltextrun"/>
                <w:rFonts w:ascii="Segoe UI" w:hAnsi="Segoe UI" w:cs="Segoe UI"/>
                <w:sz w:val="22"/>
                <w:szCs w:val="22"/>
                <w:lang w:val="en"/>
              </w:rPr>
              <w:t>Interactive activities </w:t>
            </w:r>
            <w:r w:rsidRPr="009536A5">
              <w:rPr>
                <w:rStyle w:val="eop"/>
                <w:rFonts w:ascii="Segoe UI" w:hAnsi="Segoe UI" w:cs="Segoe UI"/>
                <w:sz w:val="22"/>
                <w:szCs w:val="22"/>
              </w:rPr>
              <w:t> </w:t>
            </w:r>
          </w:p>
          <w:p w:rsidRPr="009536A5" w:rsidR="00116D6A" w:rsidP="00116D6A" w:rsidRDefault="00116D6A" w14:paraId="57BB6EBF" w14:textId="77777777">
            <w:pPr>
              <w:pStyle w:val="paragraph"/>
              <w:spacing w:before="0" w:beforeAutospacing="0" w:after="0" w:afterAutospacing="0"/>
              <w:ind w:right="135"/>
              <w:textAlignment w:val="baseline"/>
              <w:rPr>
                <w:rFonts w:ascii="Segoe UI" w:hAnsi="Segoe UI" w:cs="Segoe UI"/>
                <w:sz w:val="18"/>
                <w:szCs w:val="18"/>
              </w:rPr>
            </w:pPr>
            <w:r w:rsidRPr="009536A5">
              <w:rPr>
                <w:rStyle w:val="eop"/>
                <w:rFonts w:ascii="Segoe UI" w:hAnsi="Segoe UI" w:cs="Segoe UI"/>
                <w:sz w:val="22"/>
                <w:szCs w:val="22"/>
              </w:rPr>
              <w:t> </w:t>
            </w:r>
          </w:p>
          <w:p w:rsidRPr="009536A5" w:rsidR="00116D6A" w:rsidP="00116D6A" w:rsidRDefault="00116D6A" w14:paraId="4C946CC1" w14:textId="5FBFC915">
            <w:pPr>
              <w:pStyle w:val="paragraph"/>
              <w:spacing w:before="0" w:beforeAutospacing="0" w:after="0" w:afterAutospacing="0"/>
              <w:ind w:right="135"/>
              <w:textAlignment w:val="baseline"/>
              <w:rPr>
                <w:rFonts w:ascii="Segoe UI" w:hAnsi="Segoe UI" w:cs="Segoe UI"/>
                <w:sz w:val="18"/>
                <w:szCs w:val="18"/>
              </w:rPr>
            </w:pPr>
            <w:r w:rsidRPr="009536A5">
              <w:rPr>
                <w:rStyle w:val="normaltextrun"/>
                <w:rFonts w:ascii="Segoe UI" w:hAnsi="Segoe UI" w:cs="Segoe UI"/>
                <w:sz w:val="22"/>
                <w:szCs w:val="22"/>
                <w:lang w:val="en"/>
              </w:rPr>
              <w:t>Outside environment to include books</w:t>
            </w:r>
          </w:p>
          <w:p w:rsidRPr="009536A5" w:rsidR="00116D6A" w:rsidP="00116D6A" w:rsidRDefault="00116D6A" w14:paraId="751CFA02" w14:textId="77777777">
            <w:pPr>
              <w:pStyle w:val="paragraph"/>
              <w:spacing w:before="0" w:beforeAutospacing="0" w:after="0" w:afterAutospacing="0"/>
              <w:ind w:right="135"/>
              <w:textAlignment w:val="baseline"/>
              <w:rPr>
                <w:rFonts w:ascii="Segoe UI" w:hAnsi="Segoe UI" w:cs="Segoe UI"/>
                <w:sz w:val="18"/>
                <w:szCs w:val="18"/>
              </w:rPr>
            </w:pPr>
            <w:r w:rsidRPr="009536A5">
              <w:rPr>
                <w:rStyle w:val="eop"/>
                <w:rFonts w:ascii="Segoe UI" w:hAnsi="Segoe UI" w:cs="Segoe UI"/>
                <w:sz w:val="22"/>
                <w:szCs w:val="22"/>
              </w:rPr>
              <w:t> </w:t>
            </w:r>
          </w:p>
          <w:p w:rsidRPr="009536A5" w:rsidR="00116D6A" w:rsidP="00116D6A" w:rsidRDefault="00116D6A" w14:paraId="73B00D05" w14:textId="14CFC75B">
            <w:pPr>
              <w:pStyle w:val="paragraph"/>
              <w:spacing w:before="0" w:beforeAutospacing="0" w:after="0" w:afterAutospacing="0"/>
              <w:ind w:right="135"/>
              <w:textAlignment w:val="baseline"/>
              <w:rPr>
                <w:rFonts w:ascii="Segoe UI" w:hAnsi="Segoe UI" w:cs="Segoe UI"/>
                <w:sz w:val="18"/>
                <w:szCs w:val="18"/>
              </w:rPr>
            </w:pPr>
            <w:r w:rsidRPr="009536A5">
              <w:rPr>
                <w:rStyle w:val="normaltextrun"/>
                <w:rFonts w:ascii="Segoe UI" w:hAnsi="Segoe UI" w:cs="Segoe UI"/>
                <w:sz w:val="22"/>
                <w:szCs w:val="22"/>
                <w:lang w:val="en"/>
              </w:rPr>
              <w:t>Book Corner in the classroom/ book display</w:t>
            </w:r>
          </w:p>
          <w:p w:rsidRPr="006E4384" w:rsidR="00116D6A" w:rsidP="00116D6A" w:rsidRDefault="00116D6A" w14:paraId="43F0610B" w14:textId="77777777">
            <w:pPr>
              <w:pStyle w:val="paragraph"/>
              <w:spacing w:before="0" w:beforeAutospacing="0" w:after="0" w:afterAutospacing="0"/>
              <w:ind w:right="135"/>
              <w:textAlignment w:val="baseline"/>
              <w:rPr>
                <w:rFonts w:ascii="Segoe UI" w:hAnsi="Segoe UI" w:cs="Segoe UI"/>
                <w:color w:val="FF0000"/>
                <w:sz w:val="18"/>
                <w:szCs w:val="18"/>
              </w:rPr>
            </w:pPr>
            <w:r w:rsidRPr="006E4384">
              <w:rPr>
                <w:rStyle w:val="eop"/>
                <w:rFonts w:ascii="Segoe UI" w:hAnsi="Segoe UI" w:cs="Segoe UI"/>
                <w:color w:val="FF0000"/>
                <w:sz w:val="22"/>
                <w:szCs w:val="22"/>
              </w:rPr>
              <w:t> </w:t>
            </w:r>
          </w:p>
          <w:p w:rsidRPr="009536A5" w:rsidR="00116D6A" w:rsidP="00116D6A" w:rsidRDefault="00116D6A" w14:paraId="77C7AFF2" w14:textId="77777777">
            <w:pPr>
              <w:pStyle w:val="paragraph"/>
              <w:spacing w:before="0" w:beforeAutospacing="0" w:after="0" w:afterAutospacing="0"/>
              <w:ind w:right="135"/>
              <w:textAlignment w:val="baseline"/>
              <w:rPr>
                <w:rFonts w:ascii="Segoe UI" w:hAnsi="Segoe UI" w:cs="Segoe UI"/>
                <w:sz w:val="18"/>
                <w:szCs w:val="18"/>
              </w:rPr>
            </w:pPr>
            <w:r w:rsidRPr="009536A5">
              <w:rPr>
                <w:rStyle w:val="normaltextrun"/>
                <w:rFonts w:ascii="Segoe UI" w:hAnsi="Segoe UI" w:cs="Segoe UI"/>
                <w:sz w:val="22"/>
                <w:szCs w:val="22"/>
                <w:lang w:val="en"/>
              </w:rPr>
              <w:t>Key vocabulary on display and on learning intention cards in continuous provision.</w:t>
            </w:r>
            <w:r w:rsidRPr="009536A5">
              <w:rPr>
                <w:rStyle w:val="eop"/>
                <w:rFonts w:ascii="Segoe UI" w:hAnsi="Segoe UI" w:cs="Segoe UI"/>
                <w:sz w:val="22"/>
                <w:szCs w:val="22"/>
              </w:rPr>
              <w:t> </w:t>
            </w:r>
          </w:p>
          <w:p w:rsidRPr="006E4384" w:rsidR="00116D6A" w:rsidP="00116D6A" w:rsidRDefault="00116D6A" w14:paraId="468BE865" w14:textId="724CAF24">
            <w:pPr>
              <w:pStyle w:val="paragraph"/>
              <w:spacing w:before="0" w:beforeAutospacing="0" w:after="0" w:afterAutospacing="0"/>
              <w:ind w:right="135"/>
              <w:textAlignment w:val="baseline"/>
              <w:rPr>
                <w:rFonts w:ascii="Segoe UI" w:hAnsi="Segoe UI" w:cs="Segoe UI"/>
                <w:color w:val="FF0000"/>
                <w:sz w:val="18"/>
                <w:szCs w:val="18"/>
              </w:rPr>
            </w:pPr>
            <w:r w:rsidRPr="006E4384">
              <w:rPr>
                <w:rStyle w:val="eop"/>
                <w:rFonts w:ascii="Segoe UI" w:hAnsi="Segoe UI" w:cs="Segoe UI"/>
                <w:color w:val="FF0000"/>
                <w:sz w:val="22"/>
                <w:szCs w:val="22"/>
              </w:rPr>
              <w:t> </w:t>
            </w:r>
          </w:p>
        </w:tc>
        <w:tc>
          <w:tcPr>
            <w:tcW w:w="9355" w:type="dxa"/>
            <w:tcBorders>
              <w:top w:val="nil"/>
              <w:left w:val="nil"/>
              <w:bottom w:val="single" w:color="000000" w:themeColor="text1" w:sz="8" w:space="0"/>
              <w:right w:val="single" w:color="000000" w:themeColor="text1" w:sz="8" w:space="0"/>
            </w:tcBorders>
            <w:shd w:val="clear" w:color="auto" w:fill="auto"/>
            <w:tcMar>
              <w:top w:w="100" w:type="dxa"/>
              <w:left w:w="100" w:type="dxa"/>
              <w:bottom w:w="100" w:type="dxa"/>
              <w:right w:w="100" w:type="dxa"/>
            </w:tcMar>
          </w:tcPr>
          <w:p w:rsidRPr="009536A5" w:rsidR="00116D6A" w:rsidP="00116D6A" w:rsidRDefault="00116D6A" w14:paraId="7018B413" w14:textId="33308ABA">
            <w:pPr>
              <w:spacing w:after="240"/>
              <w:ind w:right="140"/>
              <w:rPr>
                <w:rFonts w:ascii="Segoe UI" w:hAnsi="Segoe UI" w:cs="Segoe UI"/>
                <w:lang w:val="en-US"/>
              </w:rPr>
            </w:pPr>
            <w:r w:rsidRPr="3709809B">
              <w:rPr>
                <w:rFonts w:ascii="Segoe UI" w:hAnsi="Segoe UI" w:cs="Segoe UI"/>
                <w:lang w:val="en-US"/>
              </w:rPr>
              <w:t xml:space="preserve">Resources (guided reading texts and activities) should be of good quality and there should be enough to support all pupils that may need to access them. </w:t>
            </w:r>
          </w:p>
          <w:p w:rsidRPr="009536A5" w:rsidR="00116D6A" w:rsidP="00116D6A" w:rsidRDefault="00116D6A" w14:paraId="43638DEF" w14:textId="4591947E">
            <w:pPr>
              <w:spacing w:after="240"/>
              <w:ind w:right="140"/>
              <w:rPr>
                <w:rFonts w:ascii="Segoe UI" w:hAnsi="Segoe UI" w:cs="Segoe UI"/>
                <w:lang w:val="en-US"/>
              </w:rPr>
            </w:pPr>
            <w:r w:rsidRPr="3709809B">
              <w:rPr>
                <w:rFonts w:ascii="Segoe UI" w:hAnsi="Segoe UI" w:cs="Segoe UI"/>
                <w:lang w:val="en-US"/>
              </w:rPr>
              <w:t xml:space="preserve">Books in classroom book corner/ on shelves that are related to the topic, as well as, </w:t>
            </w:r>
            <w:proofErr w:type="gramStart"/>
            <w:r w:rsidRPr="3709809B">
              <w:rPr>
                <w:rFonts w:ascii="Segoe UI" w:hAnsi="Segoe UI" w:cs="Segoe UI"/>
                <w:lang w:val="en-US"/>
              </w:rPr>
              <w:t>age appropriate</w:t>
            </w:r>
            <w:proofErr w:type="gramEnd"/>
            <w:r w:rsidRPr="3709809B">
              <w:rPr>
                <w:rFonts w:ascii="Segoe UI" w:hAnsi="Segoe UI" w:cs="Segoe UI"/>
                <w:lang w:val="en-US"/>
              </w:rPr>
              <w:t xml:space="preserve"> books to promote reading for pleasure.</w:t>
            </w:r>
            <w:r>
              <w:br/>
            </w:r>
            <w:r>
              <w:br/>
            </w:r>
            <w:r w:rsidRPr="3709809B">
              <w:rPr>
                <w:rFonts w:ascii="Segoe UI" w:hAnsi="Segoe UI" w:cs="Segoe UI"/>
                <w:lang w:val="en-US"/>
              </w:rPr>
              <w:t>Whole school reading display in the LKS2 communal area.</w:t>
            </w:r>
          </w:p>
          <w:p w:rsidRPr="006E4384" w:rsidR="00116D6A" w:rsidP="00116D6A" w:rsidRDefault="00116D6A" w14:paraId="468BE875" w14:textId="2ADCF963">
            <w:pPr>
              <w:spacing w:after="240"/>
              <w:ind w:right="140"/>
              <w:rPr>
                <w:rFonts w:ascii="Segoe UI" w:hAnsi="Segoe UI" w:cs="Segoe UI"/>
                <w:color w:val="FF0000"/>
              </w:rPr>
            </w:pPr>
            <w:r w:rsidRPr="009536A5">
              <w:rPr>
                <w:rFonts w:ascii="Segoe UI" w:hAnsi="Segoe UI" w:cs="Segoe UI"/>
              </w:rPr>
              <w:t>FS and KS1 shared book area and the whole school library, both accessible to everyone.</w:t>
            </w:r>
          </w:p>
        </w:tc>
      </w:tr>
      <w:tr w:rsidRPr="006F2D5A" w:rsidR="00116D6A" w:rsidTr="7658C154" w14:paraId="468BE898" w14:textId="77777777">
        <w:trPr>
          <w:gridAfter w:val="1"/>
          <w:wAfter w:w="10" w:type="dxa"/>
          <w:trHeight w:val="1273"/>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116D6A" w:rsidP="00116D6A" w:rsidRDefault="00116D6A" w14:paraId="468BE877" w14:textId="77777777">
            <w:pPr>
              <w:spacing w:before="240"/>
              <w:ind w:left="140" w:right="140"/>
              <w:rPr>
                <w:rFonts w:ascii="Segoe UI" w:hAnsi="Segoe UI" w:cs="Segoe UI"/>
              </w:rPr>
            </w:pPr>
            <w:r w:rsidRPr="006F2D5A">
              <w:rPr>
                <w:rFonts w:ascii="Segoe UI" w:hAnsi="Segoe UI" w:cs="Segoe UI"/>
                <w:b/>
              </w:rPr>
              <w:t>EAL provision</w:t>
            </w:r>
          </w:p>
        </w:tc>
        <w:tc>
          <w:tcPr>
            <w:tcW w:w="12750" w:type="dxa"/>
            <w:gridSpan w:val="2"/>
            <w:tcBorders>
              <w:top w:val="nil"/>
              <w:left w:val="nil"/>
              <w:bottom w:val="single" w:color="auto" w:sz="4" w:space="0"/>
              <w:right w:val="single" w:color="000000" w:themeColor="text1" w:sz="8" w:space="0"/>
            </w:tcBorders>
            <w:shd w:val="clear" w:color="auto" w:fill="auto"/>
            <w:tcMar>
              <w:top w:w="80" w:type="dxa"/>
              <w:left w:w="80" w:type="dxa"/>
              <w:bottom w:w="80" w:type="dxa"/>
              <w:right w:w="80" w:type="dxa"/>
            </w:tcMar>
          </w:tcPr>
          <w:p w:rsidRPr="00EA078B" w:rsidR="00116D6A" w:rsidP="00116D6A" w:rsidRDefault="00116D6A" w14:paraId="10A43446" w14:textId="77777777">
            <w:pPr>
              <w:shd w:val="clear" w:color="auto" w:fill="FFFFFF" w:themeFill="background1"/>
              <w:rPr>
                <w:rFonts w:ascii="Segoe UI" w:hAnsi="Segoe UI" w:eastAsia="Times New Roman" w:cs="Segoe UI"/>
                <w:color w:val="000000"/>
                <w:lang w:val="en-US"/>
              </w:rPr>
            </w:pPr>
            <w:r w:rsidRPr="3709809B">
              <w:rPr>
                <w:rFonts w:ascii="Segoe UI" w:hAnsi="Segoe UI" w:eastAsia="Times New Roman" w:cs="Segoe UI"/>
                <w:color w:val="000000" w:themeColor="text1"/>
                <w:lang w:val="en-US"/>
              </w:rPr>
              <w:t xml:space="preserve">EAL children have the texts we use translated into their first language (we bind these together). We also translate the child’s written comprehension and ensure the page reference match the child's copy of the book. </w:t>
            </w:r>
          </w:p>
          <w:p w:rsidRPr="00EA078B" w:rsidR="00116D6A" w:rsidP="00116D6A" w:rsidRDefault="00116D6A" w14:paraId="06761EF3" w14:textId="77777777">
            <w:pPr>
              <w:shd w:val="clear" w:color="auto" w:fill="FFFFFF"/>
              <w:rPr>
                <w:rFonts w:ascii="Segoe UI" w:hAnsi="Segoe UI" w:eastAsia="Times New Roman" w:cs="Segoe UI"/>
                <w:color w:val="000000"/>
              </w:rPr>
            </w:pPr>
            <w:r w:rsidRPr="00EA078B">
              <w:rPr>
                <w:rFonts w:ascii="Segoe UI" w:hAnsi="Segoe UI" w:eastAsia="Times New Roman" w:cs="Segoe UI"/>
                <w:color w:val="000000"/>
              </w:rPr>
              <w:t>We work with the ELS (Education Library Service) to borrow books in the child’s first language (as they have the resources).</w:t>
            </w:r>
          </w:p>
          <w:p w:rsidRPr="009E1C4B" w:rsidR="00116D6A" w:rsidP="00116D6A" w:rsidRDefault="00116D6A" w14:paraId="7DB4C187" w14:textId="77777777">
            <w:pPr>
              <w:ind w:right="140"/>
              <w:rPr>
                <w:rFonts w:ascii="Segoe UI" w:hAnsi="Segoe UI" w:cs="Segoe UI"/>
              </w:rPr>
            </w:pPr>
          </w:p>
          <w:p w:rsidRPr="006E4384" w:rsidR="00116D6A" w:rsidP="00116D6A" w:rsidRDefault="00116D6A" w14:paraId="468BE897" w14:textId="4838919E">
            <w:pPr>
              <w:ind w:right="140"/>
              <w:rPr>
                <w:rFonts w:ascii="Segoe UI" w:hAnsi="Segoe UI" w:cs="Segoe UI"/>
                <w:color w:val="FF0000"/>
              </w:rPr>
            </w:pPr>
          </w:p>
        </w:tc>
      </w:tr>
      <w:tr w:rsidRPr="006F2D5A" w:rsidR="00116D6A" w:rsidTr="7658C154" w14:paraId="468BE8C1" w14:textId="77777777">
        <w:trPr>
          <w:gridAfter w:val="1"/>
          <w:wAfter w:w="10" w:type="dxa"/>
          <w:trHeight w:val="1190"/>
        </w:trPr>
        <w:tc>
          <w:tcPr>
            <w:tcW w:w="2117" w:type="dxa"/>
            <w:tcBorders>
              <w:top w:val="nil"/>
              <w:left w:val="single" w:color="000000" w:themeColor="text1" w:sz="8" w:space="0"/>
              <w:bottom w:val="single" w:color="000000" w:themeColor="text1" w:sz="8" w:space="0"/>
              <w:right w:val="single" w:color="000000" w:themeColor="text1" w:sz="8" w:space="0"/>
            </w:tcBorders>
            <w:shd w:val="clear" w:color="auto" w:fill="B8CCE4" w:themeFill="accent1" w:themeFillTint="66"/>
            <w:tcMar>
              <w:top w:w="80" w:type="dxa"/>
              <w:left w:w="80" w:type="dxa"/>
              <w:bottom w:w="80" w:type="dxa"/>
              <w:right w:w="80" w:type="dxa"/>
            </w:tcMar>
          </w:tcPr>
          <w:p w:rsidRPr="006F2D5A" w:rsidR="00116D6A" w:rsidP="00116D6A" w:rsidRDefault="00116D6A" w14:paraId="468BE8AB" w14:textId="66C10F56">
            <w:pPr>
              <w:spacing w:before="240" w:after="240"/>
              <w:ind w:left="140" w:right="140"/>
              <w:rPr>
                <w:rFonts w:ascii="Segoe UI" w:hAnsi="Segoe UI" w:cs="Segoe UI"/>
                <w:b/>
              </w:rPr>
            </w:pPr>
            <w:r w:rsidRPr="006F2D5A">
              <w:rPr>
                <w:rFonts w:ascii="Segoe UI" w:hAnsi="Segoe UI" w:cs="Segoe UI"/>
                <w:b/>
              </w:rPr>
              <w:t xml:space="preserve">Homework </w:t>
            </w:r>
          </w:p>
        </w:tc>
        <w:tc>
          <w:tcPr>
            <w:tcW w:w="12750" w:type="dxa"/>
            <w:gridSpan w:val="2"/>
            <w:tcBorders>
              <w:top w:val="single" w:color="auto" w:sz="4" w:space="0"/>
              <w:left w:val="nil"/>
              <w:bottom w:val="single" w:color="000000" w:themeColor="text1" w:sz="8" w:space="0"/>
              <w:right w:val="single" w:color="000000" w:themeColor="text1" w:sz="8" w:space="0"/>
            </w:tcBorders>
            <w:shd w:val="clear" w:color="auto" w:fill="auto"/>
            <w:tcMar>
              <w:top w:w="80" w:type="dxa"/>
              <w:left w:w="80" w:type="dxa"/>
              <w:bottom w:w="80" w:type="dxa"/>
              <w:right w:w="80" w:type="dxa"/>
            </w:tcMar>
          </w:tcPr>
          <w:p w:rsidRPr="009E1C4B" w:rsidR="00116D6A" w:rsidP="00116D6A" w:rsidRDefault="00116D6A" w14:paraId="468BE8C0" w14:textId="1270B75A">
            <w:pPr>
              <w:spacing w:after="240"/>
              <w:ind w:right="140"/>
              <w:rPr>
                <w:rFonts w:ascii="Segoe UI" w:hAnsi="Segoe UI" w:cs="Segoe UI"/>
                <w:lang w:val="en-US"/>
              </w:rPr>
            </w:pPr>
            <w:r w:rsidRPr="3709809B">
              <w:rPr>
                <w:rFonts w:ascii="Segoe UI" w:hAnsi="Segoe UI" w:cs="Segoe UI"/>
                <w:lang w:val="en-US"/>
              </w:rPr>
              <w:t xml:space="preserve">Children are expected to read a minimum of three times a week at home and have their Reading Record signed by an adult. </w:t>
            </w:r>
            <w:r>
              <w:br/>
            </w:r>
            <w:r w:rsidRPr="3709809B">
              <w:rPr>
                <w:rFonts w:ascii="Segoe UI" w:hAnsi="Segoe UI" w:cs="Segoe UI"/>
                <w:lang w:val="en-US"/>
              </w:rPr>
              <w:t>In UKS2, children may be set additional reading homework linked to their Guided Reading texts.</w:t>
            </w:r>
          </w:p>
        </w:tc>
      </w:tr>
    </w:tbl>
    <w:p w:rsidRPr="006F2D5A" w:rsidR="008A2D01" w:rsidRDefault="00EF611A" w14:paraId="468BE8C2" w14:textId="77777777">
      <w:pPr>
        <w:spacing w:before="240" w:after="240"/>
        <w:rPr>
          <w:rFonts w:ascii="Segoe UI" w:hAnsi="Segoe UI" w:cs="Segoe UI"/>
        </w:rPr>
      </w:pPr>
      <w:r w:rsidRPr="006F2D5A">
        <w:rPr>
          <w:rFonts w:ascii="Segoe UI" w:hAnsi="Segoe UI" w:cs="Segoe UI"/>
        </w:rPr>
        <w:t xml:space="preserve"> </w:t>
      </w:r>
    </w:p>
    <w:p w:rsidRPr="006F2D5A" w:rsidR="008A2D01" w:rsidRDefault="008A2D01" w14:paraId="468BE8C3" w14:textId="77777777">
      <w:pPr>
        <w:rPr>
          <w:rFonts w:ascii="Segoe UI" w:hAnsi="Segoe UI" w:cs="Segoe UI"/>
        </w:rPr>
      </w:pPr>
    </w:p>
    <w:sectPr w:rsidRPr="006F2D5A" w:rsidR="008A2D01">
      <w:pgSz w:w="15840" w:h="12240" w:orient="landscape"/>
      <w:pgMar w:top="450" w:right="360" w:bottom="270" w:left="45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16448A" w:rsidP="00B35F96" w:rsidRDefault="0016448A" w14:paraId="505E1521" w14:textId="77777777">
      <w:pPr>
        <w:spacing w:line="240" w:lineRule="auto"/>
      </w:pPr>
      <w:r>
        <w:separator/>
      </w:r>
    </w:p>
  </w:endnote>
  <w:endnote w:type="continuationSeparator" w:id="0">
    <w:p w:rsidR="0016448A" w:rsidP="00B35F96" w:rsidRDefault="0016448A" w14:paraId="5052A51C" w14:textId="77777777">
      <w:pPr>
        <w:spacing w:line="240" w:lineRule="auto"/>
      </w:pPr>
      <w:r>
        <w:continuationSeparator/>
      </w:r>
    </w:p>
  </w:endnote>
  <w:endnote w:type="continuationNotice" w:id="1">
    <w:p w:rsidR="0016448A" w:rsidRDefault="0016448A" w14:paraId="260EE108" w14:textId="7777777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Sagona Book">
    <w:altName w:val="Sagona Book"/>
    <w:charset w:val="00"/>
    <w:family w:val="roman"/>
    <w:pitch w:val="variable"/>
    <w:sig w:usb0="8000002F" w:usb1="0000000A" w:usb2="00000000" w:usb3="00000000" w:csb0="00000001" w:csb1="00000000"/>
  </w:font>
  <w:font w:name="Twinkl">
    <w:altName w:val="Calibri"/>
    <w:charset w:val="00"/>
    <w:family w:val="auto"/>
    <w:pitch w:val="variable"/>
    <w:sig w:usb0="A00000AF" w:usb1="5000205B" w:usb2="00000000" w:usb3="00000000" w:csb0="00000093"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16448A" w:rsidP="00B35F96" w:rsidRDefault="0016448A" w14:paraId="20633860" w14:textId="77777777">
      <w:pPr>
        <w:spacing w:line="240" w:lineRule="auto"/>
      </w:pPr>
      <w:r>
        <w:separator/>
      </w:r>
    </w:p>
  </w:footnote>
  <w:footnote w:type="continuationSeparator" w:id="0">
    <w:p w:rsidR="0016448A" w:rsidP="00B35F96" w:rsidRDefault="0016448A" w14:paraId="7484AA0A" w14:textId="77777777">
      <w:pPr>
        <w:spacing w:line="240" w:lineRule="auto"/>
      </w:pPr>
      <w:r>
        <w:continuationSeparator/>
      </w:r>
    </w:p>
  </w:footnote>
  <w:footnote w:type="continuationNotice" w:id="1">
    <w:p w:rsidR="0016448A" w:rsidRDefault="0016448A" w14:paraId="5752FECE" w14:textId="77777777">
      <w:pPr>
        <w:spacing w:line="240" w:lineRule="auto"/>
      </w:pPr>
    </w:p>
  </w:footnote>
</w:footnotes>
</file>

<file path=word/intelligence.xml><?xml version="1.0" encoding="utf-8"?>
<int:Intelligence xmlns:int="http://schemas.microsoft.com/office/intelligence/2019/intelligence">
  <int:IntelligenceSettings/>
  <int:Manifest>
    <int:WordHash hashCode="NSmyTf28jNY5Dh" id="u1SFVVwj"/>
    <int:WordHash hashCode="HhvZiJt3zx1dVS" id="kKe4YAvQ"/>
  </int:Manifest>
  <int:Observations>
    <int:Content id="u1SFVVwj">
      <int:Rejection type="LegacyProofing"/>
    </int:Content>
    <int:Content id="kKe4YAvQ">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xmlns:w="http://schemas.openxmlformats.org/wordprocessingml/2006/main" w:abstractNumId="45">
    <w:nsid w:val="5cff328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4">
    <w:nsid w:val="fd29ea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003E7E6F"/>
    <w:multiLevelType w:val="multilevel"/>
    <w:tmpl w:val="631CA6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0BB2F8E"/>
    <w:multiLevelType w:val="multilevel"/>
    <w:tmpl w:val="10F6044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2024413"/>
    <w:multiLevelType w:val="hybridMultilevel"/>
    <w:tmpl w:val="162E42E0"/>
    <w:lvl w:ilvl="0" w:tplc="08090001">
      <w:start w:val="1"/>
      <w:numFmt w:val="bullet"/>
      <w:lvlText w:val=""/>
      <w:lvlJc w:val="left"/>
      <w:pPr>
        <w:ind w:left="720" w:hanging="360"/>
      </w:pPr>
      <w:rPr>
        <w:rFonts w:hint="default" w:ascii="Symbol" w:hAnsi="Symbol"/>
      </w:rPr>
    </w:lvl>
    <w:lvl w:ilvl="1" w:tplc="F3E4FFBC">
      <w:numFmt w:val="bullet"/>
      <w:lvlText w:val="•"/>
      <w:lvlJc w:val="left"/>
      <w:pPr>
        <w:ind w:left="1800" w:hanging="720"/>
      </w:pPr>
      <w:rPr>
        <w:rFonts w:hint="default" w:ascii="Segoe UI" w:hAnsi="Segoe UI" w:eastAsia="Arial" w:cs="Segoe UI"/>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04E20EA5"/>
    <w:multiLevelType w:val="hybridMultilevel"/>
    <w:tmpl w:val="215401EE"/>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4" w15:restartNumberingAfterBreak="0">
    <w:nsid w:val="08B365FC"/>
    <w:multiLevelType w:val="multilevel"/>
    <w:tmpl w:val="7B32A9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9D27D9F"/>
    <w:multiLevelType w:val="hybridMultilevel"/>
    <w:tmpl w:val="225A3D56"/>
    <w:lvl w:ilvl="0" w:tplc="04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6" w15:restartNumberingAfterBreak="0">
    <w:nsid w:val="10E97119"/>
    <w:multiLevelType w:val="multilevel"/>
    <w:tmpl w:val="338CE6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11592633"/>
    <w:multiLevelType w:val="multilevel"/>
    <w:tmpl w:val="4252D15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15C01DF0"/>
    <w:multiLevelType w:val="multilevel"/>
    <w:tmpl w:val="639837B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19162322"/>
    <w:multiLevelType w:val="multilevel"/>
    <w:tmpl w:val="F7B6C0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1C385432"/>
    <w:multiLevelType w:val="multilevel"/>
    <w:tmpl w:val="A03238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224745F9"/>
    <w:multiLevelType w:val="multilevel"/>
    <w:tmpl w:val="489284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27051C9C"/>
    <w:multiLevelType w:val="hybridMultilevel"/>
    <w:tmpl w:val="9F0032F6"/>
    <w:lvl w:ilvl="0" w:tplc="4C0A84E4">
      <w:numFmt w:val="bullet"/>
      <w:lvlText w:val="-"/>
      <w:lvlJc w:val="left"/>
      <w:pPr>
        <w:ind w:left="720" w:hanging="360"/>
      </w:pPr>
      <w:rPr>
        <w:rFonts w:hint="default" w:ascii="Segoe UI" w:hAnsi="Segoe UI" w:eastAsia="Arial"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3" w15:restartNumberingAfterBreak="0">
    <w:nsid w:val="280C0B1D"/>
    <w:multiLevelType w:val="multilevel"/>
    <w:tmpl w:val="2702FA6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29CF2976"/>
    <w:multiLevelType w:val="multilevel"/>
    <w:tmpl w:val="81808B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2C35246D"/>
    <w:multiLevelType w:val="hybridMultilevel"/>
    <w:tmpl w:val="2A02E652"/>
    <w:lvl w:ilvl="0" w:tplc="04090001">
      <w:start w:val="1"/>
      <w:numFmt w:val="bullet"/>
      <w:lvlText w:val=""/>
      <w:lvlJc w:val="left"/>
      <w:pPr>
        <w:ind w:left="720" w:hanging="360"/>
      </w:pPr>
      <w:rPr>
        <w:rFonts w:hint="default" w:ascii="Symbol" w:hAnsi="Symbol"/>
      </w:rPr>
    </w:lvl>
    <w:lvl w:ilvl="1" w:tplc="08090003">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6" w15:restartNumberingAfterBreak="0">
    <w:nsid w:val="2C7C58EF"/>
    <w:multiLevelType w:val="hybridMultilevel"/>
    <w:tmpl w:val="685612B4"/>
    <w:lvl w:ilvl="0" w:tplc="7D48B1FA">
      <w:numFmt w:val="bullet"/>
      <w:lvlText w:val="-"/>
      <w:lvlJc w:val="left"/>
      <w:pPr>
        <w:ind w:left="720" w:hanging="360"/>
      </w:pPr>
      <w:rPr>
        <w:rFonts w:hint="default" w:ascii="Segoe UI" w:hAnsi="Segoe UI" w:eastAsia="Arial"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7" w15:restartNumberingAfterBreak="0">
    <w:nsid w:val="2CA733EE"/>
    <w:multiLevelType w:val="multilevel"/>
    <w:tmpl w:val="F014E3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2ED27235"/>
    <w:multiLevelType w:val="multilevel"/>
    <w:tmpl w:val="6D30425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2F3B27C5"/>
    <w:multiLevelType w:val="hybridMultilevel"/>
    <w:tmpl w:val="69E6FE7E"/>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0" w15:restartNumberingAfterBreak="0">
    <w:nsid w:val="2FA172FC"/>
    <w:multiLevelType w:val="multilevel"/>
    <w:tmpl w:val="E5D6D2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3120646D"/>
    <w:multiLevelType w:val="hybridMultilevel"/>
    <w:tmpl w:val="0A12A13A"/>
    <w:lvl w:ilvl="0" w:tplc="BC4EA7A2">
      <w:start w:val="1"/>
      <w:numFmt w:val="bullet"/>
      <w:lvlText w:val="●"/>
      <w:lvlJc w:val="left"/>
      <w:pPr>
        <w:ind w:left="720" w:hanging="360"/>
      </w:pPr>
      <w:rPr>
        <w:rFonts w:hint="default" w:ascii="Symbol" w:hAnsi="Symbol"/>
      </w:rPr>
    </w:lvl>
    <w:lvl w:ilvl="1" w:tplc="9338518A">
      <w:start w:val="1"/>
      <w:numFmt w:val="bullet"/>
      <w:lvlText w:val="o"/>
      <w:lvlJc w:val="left"/>
      <w:pPr>
        <w:ind w:left="1440" w:hanging="360"/>
      </w:pPr>
      <w:rPr>
        <w:rFonts w:hint="default" w:ascii="Courier New" w:hAnsi="Courier New"/>
      </w:rPr>
    </w:lvl>
    <w:lvl w:ilvl="2" w:tplc="9F82D03A">
      <w:start w:val="1"/>
      <w:numFmt w:val="bullet"/>
      <w:lvlText w:val=""/>
      <w:lvlJc w:val="left"/>
      <w:pPr>
        <w:ind w:left="2160" w:hanging="360"/>
      </w:pPr>
      <w:rPr>
        <w:rFonts w:hint="default" w:ascii="Wingdings" w:hAnsi="Wingdings"/>
      </w:rPr>
    </w:lvl>
    <w:lvl w:ilvl="3" w:tplc="F78A2C90">
      <w:start w:val="1"/>
      <w:numFmt w:val="bullet"/>
      <w:lvlText w:val=""/>
      <w:lvlJc w:val="left"/>
      <w:pPr>
        <w:ind w:left="2880" w:hanging="360"/>
      </w:pPr>
      <w:rPr>
        <w:rFonts w:hint="default" w:ascii="Symbol" w:hAnsi="Symbol"/>
      </w:rPr>
    </w:lvl>
    <w:lvl w:ilvl="4" w:tplc="D804CAE0">
      <w:start w:val="1"/>
      <w:numFmt w:val="bullet"/>
      <w:lvlText w:val="o"/>
      <w:lvlJc w:val="left"/>
      <w:pPr>
        <w:ind w:left="3600" w:hanging="360"/>
      </w:pPr>
      <w:rPr>
        <w:rFonts w:hint="default" w:ascii="Courier New" w:hAnsi="Courier New"/>
      </w:rPr>
    </w:lvl>
    <w:lvl w:ilvl="5" w:tplc="88B29E6C">
      <w:start w:val="1"/>
      <w:numFmt w:val="bullet"/>
      <w:lvlText w:val=""/>
      <w:lvlJc w:val="left"/>
      <w:pPr>
        <w:ind w:left="4320" w:hanging="360"/>
      </w:pPr>
      <w:rPr>
        <w:rFonts w:hint="default" w:ascii="Wingdings" w:hAnsi="Wingdings"/>
      </w:rPr>
    </w:lvl>
    <w:lvl w:ilvl="6" w:tplc="2F10FE6E">
      <w:start w:val="1"/>
      <w:numFmt w:val="bullet"/>
      <w:lvlText w:val=""/>
      <w:lvlJc w:val="left"/>
      <w:pPr>
        <w:ind w:left="5040" w:hanging="360"/>
      </w:pPr>
      <w:rPr>
        <w:rFonts w:hint="default" w:ascii="Symbol" w:hAnsi="Symbol"/>
      </w:rPr>
    </w:lvl>
    <w:lvl w:ilvl="7" w:tplc="577C98DA">
      <w:start w:val="1"/>
      <w:numFmt w:val="bullet"/>
      <w:lvlText w:val="o"/>
      <w:lvlJc w:val="left"/>
      <w:pPr>
        <w:ind w:left="5760" w:hanging="360"/>
      </w:pPr>
      <w:rPr>
        <w:rFonts w:hint="default" w:ascii="Courier New" w:hAnsi="Courier New"/>
      </w:rPr>
    </w:lvl>
    <w:lvl w:ilvl="8" w:tplc="4C5E221E">
      <w:start w:val="1"/>
      <w:numFmt w:val="bullet"/>
      <w:lvlText w:val=""/>
      <w:lvlJc w:val="left"/>
      <w:pPr>
        <w:ind w:left="6480" w:hanging="360"/>
      </w:pPr>
      <w:rPr>
        <w:rFonts w:hint="default" w:ascii="Wingdings" w:hAnsi="Wingdings"/>
      </w:rPr>
    </w:lvl>
  </w:abstractNum>
  <w:abstractNum w:abstractNumId="22" w15:restartNumberingAfterBreak="0">
    <w:nsid w:val="31BE07CF"/>
    <w:multiLevelType w:val="multilevel"/>
    <w:tmpl w:val="75C468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15:restartNumberingAfterBreak="0">
    <w:nsid w:val="31DF79C5"/>
    <w:multiLevelType w:val="hybridMultilevel"/>
    <w:tmpl w:val="94BA1B0C"/>
    <w:lvl w:ilvl="0" w:tplc="DD325ADC">
      <w:start w:val="1"/>
      <w:numFmt w:val="bullet"/>
      <w:lvlText w:val="●"/>
      <w:lvlJc w:val="left"/>
      <w:pPr>
        <w:ind w:left="720" w:hanging="360"/>
      </w:pPr>
      <w:rPr>
        <w:rFonts w:hint="default" w:ascii="Symbol" w:hAnsi="Symbol"/>
      </w:rPr>
    </w:lvl>
    <w:lvl w:ilvl="1" w:tplc="14C2C656">
      <w:start w:val="1"/>
      <w:numFmt w:val="bullet"/>
      <w:lvlText w:val="o"/>
      <w:lvlJc w:val="left"/>
      <w:pPr>
        <w:ind w:left="1440" w:hanging="360"/>
      </w:pPr>
      <w:rPr>
        <w:rFonts w:hint="default" w:ascii="Courier New" w:hAnsi="Courier New"/>
      </w:rPr>
    </w:lvl>
    <w:lvl w:ilvl="2" w:tplc="5B5A26A6">
      <w:start w:val="1"/>
      <w:numFmt w:val="bullet"/>
      <w:lvlText w:val=""/>
      <w:lvlJc w:val="left"/>
      <w:pPr>
        <w:ind w:left="2160" w:hanging="360"/>
      </w:pPr>
      <w:rPr>
        <w:rFonts w:hint="default" w:ascii="Wingdings" w:hAnsi="Wingdings"/>
      </w:rPr>
    </w:lvl>
    <w:lvl w:ilvl="3" w:tplc="1B6071C6">
      <w:start w:val="1"/>
      <w:numFmt w:val="bullet"/>
      <w:lvlText w:val=""/>
      <w:lvlJc w:val="left"/>
      <w:pPr>
        <w:ind w:left="2880" w:hanging="360"/>
      </w:pPr>
      <w:rPr>
        <w:rFonts w:hint="default" w:ascii="Symbol" w:hAnsi="Symbol"/>
      </w:rPr>
    </w:lvl>
    <w:lvl w:ilvl="4" w:tplc="3EC4585E">
      <w:start w:val="1"/>
      <w:numFmt w:val="bullet"/>
      <w:lvlText w:val="o"/>
      <w:lvlJc w:val="left"/>
      <w:pPr>
        <w:ind w:left="3600" w:hanging="360"/>
      </w:pPr>
      <w:rPr>
        <w:rFonts w:hint="default" w:ascii="Courier New" w:hAnsi="Courier New"/>
      </w:rPr>
    </w:lvl>
    <w:lvl w:ilvl="5" w:tplc="A2AE81FE">
      <w:start w:val="1"/>
      <w:numFmt w:val="bullet"/>
      <w:lvlText w:val=""/>
      <w:lvlJc w:val="left"/>
      <w:pPr>
        <w:ind w:left="4320" w:hanging="360"/>
      </w:pPr>
      <w:rPr>
        <w:rFonts w:hint="default" w:ascii="Wingdings" w:hAnsi="Wingdings"/>
      </w:rPr>
    </w:lvl>
    <w:lvl w:ilvl="6" w:tplc="538476F4">
      <w:start w:val="1"/>
      <w:numFmt w:val="bullet"/>
      <w:lvlText w:val=""/>
      <w:lvlJc w:val="left"/>
      <w:pPr>
        <w:ind w:left="5040" w:hanging="360"/>
      </w:pPr>
      <w:rPr>
        <w:rFonts w:hint="default" w:ascii="Symbol" w:hAnsi="Symbol"/>
      </w:rPr>
    </w:lvl>
    <w:lvl w:ilvl="7" w:tplc="FFD2CA9A">
      <w:start w:val="1"/>
      <w:numFmt w:val="bullet"/>
      <w:lvlText w:val="o"/>
      <w:lvlJc w:val="left"/>
      <w:pPr>
        <w:ind w:left="5760" w:hanging="360"/>
      </w:pPr>
      <w:rPr>
        <w:rFonts w:hint="default" w:ascii="Courier New" w:hAnsi="Courier New"/>
      </w:rPr>
    </w:lvl>
    <w:lvl w:ilvl="8" w:tplc="F76EDE30">
      <w:start w:val="1"/>
      <w:numFmt w:val="bullet"/>
      <w:lvlText w:val=""/>
      <w:lvlJc w:val="left"/>
      <w:pPr>
        <w:ind w:left="6480" w:hanging="360"/>
      </w:pPr>
      <w:rPr>
        <w:rFonts w:hint="default" w:ascii="Wingdings" w:hAnsi="Wingdings"/>
      </w:rPr>
    </w:lvl>
  </w:abstractNum>
  <w:abstractNum w:abstractNumId="24" w15:restartNumberingAfterBreak="0">
    <w:nsid w:val="342D57A3"/>
    <w:multiLevelType w:val="hybridMultilevel"/>
    <w:tmpl w:val="A718ADF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5" w15:restartNumberingAfterBreak="0">
    <w:nsid w:val="365643C9"/>
    <w:multiLevelType w:val="multilevel"/>
    <w:tmpl w:val="62F84DF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15:restartNumberingAfterBreak="0">
    <w:nsid w:val="3AD66D07"/>
    <w:multiLevelType w:val="hybridMultilevel"/>
    <w:tmpl w:val="C9C642BC"/>
    <w:lvl w:ilvl="0" w:tplc="7D48B1FA">
      <w:numFmt w:val="bullet"/>
      <w:lvlText w:val="-"/>
      <w:lvlJc w:val="left"/>
      <w:pPr>
        <w:ind w:left="720" w:hanging="360"/>
      </w:pPr>
      <w:rPr>
        <w:rFonts w:hint="default" w:ascii="Segoe UI" w:hAnsi="Segoe UI" w:eastAsia="Arial" w:cs="Segoe UI"/>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7" w15:restartNumberingAfterBreak="0">
    <w:nsid w:val="3B7C4D7A"/>
    <w:multiLevelType w:val="hybridMultilevel"/>
    <w:tmpl w:val="10E6A4F4"/>
    <w:lvl w:ilvl="0" w:tplc="04090001">
      <w:start w:val="1"/>
      <w:numFmt w:val="bullet"/>
      <w:lvlText w:val=""/>
      <w:lvlJc w:val="left"/>
      <w:pPr>
        <w:ind w:left="1440" w:hanging="360"/>
      </w:pPr>
      <w:rPr>
        <w:rFonts w:hint="default" w:ascii="Symbol" w:hAnsi="Symbol"/>
      </w:rPr>
    </w:lvl>
    <w:lvl w:ilvl="1" w:tplc="04090003" w:tentative="1">
      <w:start w:val="1"/>
      <w:numFmt w:val="bullet"/>
      <w:lvlText w:val="o"/>
      <w:lvlJc w:val="left"/>
      <w:pPr>
        <w:ind w:left="2160" w:hanging="360"/>
      </w:pPr>
      <w:rPr>
        <w:rFonts w:hint="default" w:ascii="Courier New" w:hAnsi="Courier New" w:cs="Courier New"/>
      </w:rPr>
    </w:lvl>
    <w:lvl w:ilvl="2" w:tplc="04090005" w:tentative="1">
      <w:start w:val="1"/>
      <w:numFmt w:val="bullet"/>
      <w:lvlText w:val=""/>
      <w:lvlJc w:val="left"/>
      <w:pPr>
        <w:ind w:left="2880" w:hanging="360"/>
      </w:pPr>
      <w:rPr>
        <w:rFonts w:hint="default" w:ascii="Wingdings" w:hAnsi="Wingdings"/>
      </w:rPr>
    </w:lvl>
    <w:lvl w:ilvl="3" w:tplc="04090001" w:tentative="1">
      <w:start w:val="1"/>
      <w:numFmt w:val="bullet"/>
      <w:lvlText w:val=""/>
      <w:lvlJc w:val="left"/>
      <w:pPr>
        <w:ind w:left="3600" w:hanging="360"/>
      </w:pPr>
      <w:rPr>
        <w:rFonts w:hint="default" w:ascii="Symbol" w:hAnsi="Symbol"/>
      </w:rPr>
    </w:lvl>
    <w:lvl w:ilvl="4" w:tplc="04090003" w:tentative="1">
      <w:start w:val="1"/>
      <w:numFmt w:val="bullet"/>
      <w:lvlText w:val="o"/>
      <w:lvlJc w:val="left"/>
      <w:pPr>
        <w:ind w:left="4320" w:hanging="360"/>
      </w:pPr>
      <w:rPr>
        <w:rFonts w:hint="default" w:ascii="Courier New" w:hAnsi="Courier New" w:cs="Courier New"/>
      </w:rPr>
    </w:lvl>
    <w:lvl w:ilvl="5" w:tplc="04090005" w:tentative="1">
      <w:start w:val="1"/>
      <w:numFmt w:val="bullet"/>
      <w:lvlText w:val=""/>
      <w:lvlJc w:val="left"/>
      <w:pPr>
        <w:ind w:left="5040" w:hanging="360"/>
      </w:pPr>
      <w:rPr>
        <w:rFonts w:hint="default" w:ascii="Wingdings" w:hAnsi="Wingdings"/>
      </w:rPr>
    </w:lvl>
    <w:lvl w:ilvl="6" w:tplc="04090001" w:tentative="1">
      <w:start w:val="1"/>
      <w:numFmt w:val="bullet"/>
      <w:lvlText w:val=""/>
      <w:lvlJc w:val="left"/>
      <w:pPr>
        <w:ind w:left="5760" w:hanging="360"/>
      </w:pPr>
      <w:rPr>
        <w:rFonts w:hint="default" w:ascii="Symbol" w:hAnsi="Symbol"/>
      </w:rPr>
    </w:lvl>
    <w:lvl w:ilvl="7" w:tplc="04090003" w:tentative="1">
      <w:start w:val="1"/>
      <w:numFmt w:val="bullet"/>
      <w:lvlText w:val="o"/>
      <w:lvlJc w:val="left"/>
      <w:pPr>
        <w:ind w:left="6480" w:hanging="360"/>
      </w:pPr>
      <w:rPr>
        <w:rFonts w:hint="default" w:ascii="Courier New" w:hAnsi="Courier New" w:cs="Courier New"/>
      </w:rPr>
    </w:lvl>
    <w:lvl w:ilvl="8" w:tplc="04090005" w:tentative="1">
      <w:start w:val="1"/>
      <w:numFmt w:val="bullet"/>
      <w:lvlText w:val=""/>
      <w:lvlJc w:val="left"/>
      <w:pPr>
        <w:ind w:left="7200" w:hanging="360"/>
      </w:pPr>
      <w:rPr>
        <w:rFonts w:hint="default" w:ascii="Wingdings" w:hAnsi="Wingdings"/>
      </w:rPr>
    </w:lvl>
  </w:abstractNum>
  <w:abstractNum w:abstractNumId="28" w15:restartNumberingAfterBreak="0">
    <w:nsid w:val="3D692B05"/>
    <w:multiLevelType w:val="hybridMultilevel"/>
    <w:tmpl w:val="447EF15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29" w15:restartNumberingAfterBreak="0">
    <w:nsid w:val="3DF934D3"/>
    <w:multiLevelType w:val="hybridMultilevel"/>
    <w:tmpl w:val="A64A11D4"/>
    <w:lvl w:ilvl="0" w:tplc="5F8AA2B6">
      <w:start w:val="1"/>
      <w:numFmt w:val="bullet"/>
      <w:lvlText w:val="●"/>
      <w:lvlJc w:val="left"/>
      <w:pPr>
        <w:ind w:left="720" w:hanging="360"/>
      </w:pPr>
      <w:rPr>
        <w:rFonts w:hint="default" w:ascii="Symbol" w:hAnsi="Symbol"/>
      </w:rPr>
    </w:lvl>
    <w:lvl w:ilvl="1" w:tplc="9E42CC04">
      <w:start w:val="1"/>
      <w:numFmt w:val="bullet"/>
      <w:lvlText w:val="o"/>
      <w:lvlJc w:val="left"/>
      <w:pPr>
        <w:ind w:left="1440" w:hanging="360"/>
      </w:pPr>
      <w:rPr>
        <w:rFonts w:hint="default" w:ascii="Courier New" w:hAnsi="Courier New"/>
      </w:rPr>
    </w:lvl>
    <w:lvl w:ilvl="2" w:tplc="41FE1C72">
      <w:start w:val="1"/>
      <w:numFmt w:val="bullet"/>
      <w:lvlText w:val=""/>
      <w:lvlJc w:val="left"/>
      <w:pPr>
        <w:ind w:left="2160" w:hanging="360"/>
      </w:pPr>
      <w:rPr>
        <w:rFonts w:hint="default" w:ascii="Wingdings" w:hAnsi="Wingdings"/>
      </w:rPr>
    </w:lvl>
    <w:lvl w:ilvl="3" w:tplc="8DE643C0">
      <w:start w:val="1"/>
      <w:numFmt w:val="bullet"/>
      <w:lvlText w:val=""/>
      <w:lvlJc w:val="left"/>
      <w:pPr>
        <w:ind w:left="2880" w:hanging="360"/>
      </w:pPr>
      <w:rPr>
        <w:rFonts w:hint="default" w:ascii="Symbol" w:hAnsi="Symbol"/>
      </w:rPr>
    </w:lvl>
    <w:lvl w:ilvl="4" w:tplc="860603EE">
      <w:start w:val="1"/>
      <w:numFmt w:val="bullet"/>
      <w:lvlText w:val="o"/>
      <w:lvlJc w:val="left"/>
      <w:pPr>
        <w:ind w:left="3600" w:hanging="360"/>
      </w:pPr>
      <w:rPr>
        <w:rFonts w:hint="default" w:ascii="Courier New" w:hAnsi="Courier New"/>
      </w:rPr>
    </w:lvl>
    <w:lvl w:ilvl="5" w:tplc="3E443212">
      <w:start w:val="1"/>
      <w:numFmt w:val="bullet"/>
      <w:lvlText w:val=""/>
      <w:lvlJc w:val="left"/>
      <w:pPr>
        <w:ind w:left="4320" w:hanging="360"/>
      </w:pPr>
      <w:rPr>
        <w:rFonts w:hint="default" w:ascii="Wingdings" w:hAnsi="Wingdings"/>
      </w:rPr>
    </w:lvl>
    <w:lvl w:ilvl="6" w:tplc="3304A718">
      <w:start w:val="1"/>
      <w:numFmt w:val="bullet"/>
      <w:lvlText w:val=""/>
      <w:lvlJc w:val="left"/>
      <w:pPr>
        <w:ind w:left="5040" w:hanging="360"/>
      </w:pPr>
      <w:rPr>
        <w:rFonts w:hint="default" w:ascii="Symbol" w:hAnsi="Symbol"/>
      </w:rPr>
    </w:lvl>
    <w:lvl w:ilvl="7" w:tplc="DBBC779A">
      <w:start w:val="1"/>
      <w:numFmt w:val="bullet"/>
      <w:lvlText w:val="o"/>
      <w:lvlJc w:val="left"/>
      <w:pPr>
        <w:ind w:left="5760" w:hanging="360"/>
      </w:pPr>
      <w:rPr>
        <w:rFonts w:hint="default" w:ascii="Courier New" w:hAnsi="Courier New"/>
      </w:rPr>
    </w:lvl>
    <w:lvl w:ilvl="8" w:tplc="F3DCDC64">
      <w:start w:val="1"/>
      <w:numFmt w:val="bullet"/>
      <w:lvlText w:val=""/>
      <w:lvlJc w:val="left"/>
      <w:pPr>
        <w:ind w:left="6480" w:hanging="360"/>
      </w:pPr>
      <w:rPr>
        <w:rFonts w:hint="default" w:ascii="Wingdings" w:hAnsi="Wingdings"/>
      </w:rPr>
    </w:lvl>
  </w:abstractNum>
  <w:abstractNum w:abstractNumId="30" w15:restartNumberingAfterBreak="0">
    <w:nsid w:val="44984490"/>
    <w:multiLevelType w:val="hybridMultilevel"/>
    <w:tmpl w:val="04B4C5DE"/>
    <w:lvl w:ilvl="0" w:tplc="15001D8A">
      <w:start w:val="1"/>
      <w:numFmt w:val="bullet"/>
      <w:lvlText w:val="●"/>
      <w:lvlJc w:val="left"/>
      <w:pPr>
        <w:ind w:left="720" w:hanging="360"/>
      </w:pPr>
      <w:rPr>
        <w:rFonts w:hint="default" w:ascii="Symbol" w:hAnsi="Symbol"/>
        <w:u w:val="none"/>
      </w:rPr>
    </w:lvl>
    <w:lvl w:ilvl="1" w:tplc="9BD26630">
      <w:start w:val="1"/>
      <w:numFmt w:val="bullet"/>
      <w:lvlText w:val="○"/>
      <w:lvlJc w:val="left"/>
      <w:pPr>
        <w:ind w:left="1440" w:hanging="360"/>
      </w:pPr>
      <w:rPr>
        <w:rFonts w:hint="default"/>
        <w:u w:val="none"/>
      </w:rPr>
    </w:lvl>
    <w:lvl w:ilvl="2" w:tplc="A70AB6E4">
      <w:start w:val="1"/>
      <w:numFmt w:val="bullet"/>
      <w:lvlText w:val="■"/>
      <w:lvlJc w:val="left"/>
      <w:pPr>
        <w:ind w:left="2160" w:hanging="360"/>
      </w:pPr>
      <w:rPr>
        <w:rFonts w:hint="default"/>
        <w:u w:val="none"/>
      </w:rPr>
    </w:lvl>
    <w:lvl w:ilvl="3" w:tplc="CD0CEB02">
      <w:start w:val="1"/>
      <w:numFmt w:val="bullet"/>
      <w:lvlText w:val="●"/>
      <w:lvlJc w:val="left"/>
      <w:pPr>
        <w:ind w:left="2880" w:hanging="360"/>
      </w:pPr>
      <w:rPr>
        <w:rFonts w:hint="default"/>
        <w:u w:val="none"/>
      </w:rPr>
    </w:lvl>
    <w:lvl w:ilvl="4" w:tplc="71C40156">
      <w:start w:val="1"/>
      <w:numFmt w:val="bullet"/>
      <w:lvlText w:val="○"/>
      <w:lvlJc w:val="left"/>
      <w:pPr>
        <w:ind w:left="3600" w:hanging="360"/>
      </w:pPr>
      <w:rPr>
        <w:rFonts w:hint="default"/>
        <w:u w:val="none"/>
      </w:rPr>
    </w:lvl>
    <w:lvl w:ilvl="5" w:tplc="9BC098AA">
      <w:start w:val="1"/>
      <w:numFmt w:val="bullet"/>
      <w:lvlText w:val="■"/>
      <w:lvlJc w:val="left"/>
      <w:pPr>
        <w:ind w:left="4320" w:hanging="360"/>
      </w:pPr>
      <w:rPr>
        <w:rFonts w:hint="default"/>
        <w:u w:val="none"/>
      </w:rPr>
    </w:lvl>
    <w:lvl w:ilvl="6" w:tplc="1B667B06">
      <w:start w:val="1"/>
      <w:numFmt w:val="bullet"/>
      <w:lvlText w:val="●"/>
      <w:lvlJc w:val="left"/>
      <w:pPr>
        <w:ind w:left="5040" w:hanging="360"/>
      </w:pPr>
      <w:rPr>
        <w:rFonts w:hint="default"/>
        <w:u w:val="none"/>
      </w:rPr>
    </w:lvl>
    <w:lvl w:ilvl="7" w:tplc="01F09348">
      <w:start w:val="1"/>
      <w:numFmt w:val="bullet"/>
      <w:lvlText w:val="○"/>
      <w:lvlJc w:val="left"/>
      <w:pPr>
        <w:ind w:left="5760" w:hanging="360"/>
      </w:pPr>
      <w:rPr>
        <w:rFonts w:hint="default"/>
        <w:u w:val="none"/>
      </w:rPr>
    </w:lvl>
    <w:lvl w:ilvl="8" w:tplc="95149688">
      <w:start w:val="1"/>
      <w:numFmt w:val="bullet"/>
      <w:lvlText w:val="■"/>
      <w:lvlJc w:val="left"/>
      <w:pPr>
        <w:ind w:left="6480" w:hanging="360"/>
      </w:pPr>
      <w:rPr>
        <w:rFonts w:hint="default"/>
        <w:u w:val="none"/>
      </w:rPr>
    </w:lvl>
  </w:abstractNum>
  <w:abstractNum w:abstractNumId="31" w15:restartNumberingAfterBreak="0">
    <w:nsid w:val="44B2262C"/>
    <w:multiLevelType w:val="hybridMultilevel"/>
    <w:tmpl w:val="21842FC8"/>
    <w:lvl w:ilvl="0" w:tplc="91F62F08">
      <w:start w:val="1"/>
      <w:numFmt w:val="bullet"/>
      <w:lvlText w:val="-"/>
      <w:lvlJc w:val="left"/>
      <w:pPr>
        <w:ind w:left="720" w:hanging="360"/>
      </w:pPr>
      <w:rPr>
        <w:rFonts w:hint="default" w:ascii="Calibri" w:hAnsi="Calibri"/>
      </w:rPr>
    </w:lvl>
    <w:lvl w:ilvl="1" w:tplc="A6CA3BC4">
      <w:start w:val="1"/>
      <w:numFmt w:val="bullet"/>
      <w:lvlText w:val="o"/>
      <w:lvlJc w:val="left"/>
      <w:pPr>
        <w:ind w:left="1440" w:hanging="360"/>
      </w:pPr>
      <w:rPr>
        <w:rFonts w:hint="default" w:ascii="Courier New" w:hAnsi="Courier New"/>
      </w:rPr>
    </w:lvl>
    <w:lvl w:ilvl="2" w:tplc="3D3444B8">
      <w:start w:val="1"/>
      <w:numFmt w:val="bullet"/>
      <w:lvlText w:val=""/>
      <w:lvlJc w:val="left"/>
      <w:pPr>
        <w:ind w:left="2160" w:hanging="360"/>
      </w:pPr>
      <w:rPr>
        <w:rFonts w:hint="default" w:ascii="Wingdings" w:hAnsi="Wingdings"/>
      </w:rPr>
    </w:lvl>
    <w:lvl w:ilvl="3" w:tplc="AA06588C">
      <w:start w:val="1"/>
      <w:numFmt w:val="bullet"/>
      <w:lvlText w:val=""/>
      <w:lvlJc w:val="left"/>
      <w:pPr>
        <w:ind w:left="2880" w:hanging="360"/>
      </w:pPr>
      <w:rPr>
        <w:rFonts w:hint="default" w:ascii="Symbol" w:hAnsi="Symbol"/>
      </w:rPr>
    </w:lvl>
    <w:lvl w:ilvl="4" w:tplc="587ACA34">
      <w:start w:val="1"/>
      <w:numFmt w:val="bullet"/>
      <w:lvlText w:val="o"/>
      <w:lvlJc w:val="left"/>
      <w:pPr>
        <w:ind w:left="3600" w:hanging="360"/>
      </w:pPr>
      <w:rPr>
        <w:rFonts w:hint="default" w:ascii="Courier New" w:hAnsi="Courier New"/>
      </w:rPr>
    </w:lvl>
    <w:lvl w:ilvl="5" w:tplc="E74A931E">
      <w:start w:val="1"/>
      <w:numFmt w:val="bullet"/>
      <w:lvlText w:val=""/>
      <w:lvlJc w:val="left"/>
      <w:pPr>
        <w:ind w:left="4320" w:hanging="360"/>
      </w:pPr>
      <w:rPr>
        <w:rFonts w:hint="default" w:ascii="Wingdings" w:hAnsi="Wingdings"/>
      </w:rPr>
    </w:lvl>
    <w:lvl w:ilvl="6" w:tplc="59FEB6D4">
      <w:start w:val="1"/>
      <w:numFmt w:val="bullet"/>
      <w:lvlText w:val=""/>
      <w:lvlJc w:val="left"/>
      <w:pPr>
        <w:ind w:left="5040" w:hanging="360"/>
      </w:pPr>
      <w:rPr>
        <w:rFonts w:hint="default" w:ascii="Symbol" w:hAnsi="Symbol"/>
      </w:rPr>
    </w:lvl>
    <w:lvl w:ilvl="7" w:tplc="76E48A2C">
      <w:start w:val="1"/>
      <w:numFmt w:val="bullet"/>
      <w:lvlText w:val="o"/>
      <w:lvlJc w:val="left"/>
      <w:pPr>
        <w:ind w:left="5760" w:hanging="360"/>
      </w:pPr>
      <w:rPr>
        <w:rFonts w:hint="default" w:ascii="Courier New" w:hAnsi="Courier New"/>
      </w:rPr>
    </w:lvl>
    <w:lvl w:ilvl="8" w:tplc="1A28F1D8">
      <w:start w:val="1"/>
      <w:numFmt w:val="bullet"/>
      <w:lvlText w:val=""/>
      <w:lvlJc w:val="left"/>
      <w:pPr>
        <w:ind w:left="6480" w:hanging="360"/>
      </w:pPr>
      <w:rPr>
        <w:rFonts w:hint="default" w:ascii="Wingdings" w:hAnsi="Wingdings"/>
      </w:rPr>
    </w:lvl>
  </w:abstractNum>
  <w:abstractNum w:abstractNumId="32" w15:restartNumberingAfterBreak="0">
    <w:nsid w:val="5811560E"/>
    <w:multiLevelType w:val="hybridMultilevel"/>
    <w:tmpl w:val="2B6AFFE2"/>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3" w15:restartNumberingAfterBreak="0">
    <w:nsid w:val="5B0C25F7"/>
    <w:multiLevelType w:val="hybridMultilevel"/>
    <w:tmpl w:val="5EFA0644"/>
    <w:lvl w:ilvl="0" w:tplc="DC0E9C84">
      <w:start w:val="1"/>
      <w:numFmt w:val="bullet"/>
      <w:lvlText w:val="-"/>
      <w:lvlJc w:val="left"/>
      <w:pPr>
        <w:ind w:left="720" w:hanging="360"/>
      </w:pPr>
      <w:rPr>
        <w:rFonts w:hint="default" w:ascii="Calibri" w:hAnsi="Calibri"/>
      </w:rPr>
    </w:lvl>
    <w:lvl w:ilvl="1" w:tplc="1AE8B65C">
      <w:start w:val="1"/>
      <w:numFmt w:val="bullet"/>
      <w:lvlText w:val="o"/>
      <w:lvlJc w:val="left"/>
      <w:pPr>
        <w:ind w:left="1440" w:hanging="360"/>
      </w:pPr>
      <w:rPr>
        <w:rFonts w:hint="default" w:ascii="Courier New" w:hAnsi="Courier New"/>
      </w:rPr>
    </w:lvl>
    <w:lvl w:ilvl="2" w:tplc="8C7A9732">
      <w:start w:val="1"/>
      <w:numFmt w:val="bullet"/>
      <w:lvlText w:val=""/>
      <w:lvlJc w:val="left"/>
      <w:pPr>
        <w:ind w:left="2160" w:hanging="360"/>
      </w:pPr>
      <w:rPr>
        <w:rFonts w:hint="default" w:ascii="Wingdings" w:hAnsi="Wingdings"/>
      </w:rPr>
    </w:lvl>
    <w:lvl w:ilvl="3" w:tplc="D5164E76">
      <w:start w:val="1"/>
      <w:numFmt w:val="bullet"/>
      <w:lvlText w:val=""/>
      <w:lvlJc w:val="left"/>
      <w:pPr>
        <w:ind w:left="2880" w:hanging="360"/>
      </w:pPr>
      <w:rPr>
        <w:rFonts w:hint="default" w:ascii="Symbol" w:hAnsi="Symbol"/>
      </w:rPr>
    </w:lvl>
    <w:lvl w:ilvl="4" w:tplc="85F226E2">
      <w:start w:val="1"/>
      <w:numFmt w:val="bullet"/>
      <w:lvlText w:val="o"/>
      <w:lvlJc w:val="left"/>
      <w:pPr>
        <w:ind w:left="3600" w:hanging="360"/>
      </w:pPr>
      <w:rPr>
        <w:rFonts w:hint="default" w:ascii="Courier New" w:hAnsi="Courier New"/>
      </w:rPr>
    </w:lvl>
    <w:lvl w:ilvl="5" w:tplc="28B8715E">
      <w:start w:val="1"/>
      <w:numFmt w:val="bullet"/>
      <w:lvlText w:val=""/>
      <w:lvlJc w:val="left"/>
      <w:pPr>
        <w:ind w:left="4320" w:hanging="360"/>
      </w:pPr>
      <w:rPr>
        <w:rFonts w:hint="default" w:ascii="Wingdings" w:hAnsi="Wingdings"/>
      </w:rPr>
    </w:lvl>
    <w:lvl w:ilvl="6" w:tplc="836C420A">
      <w:start w:val="1"/>
      <w:numFmt w:val="bullet"/>
      <w:lvlText w:val=""/>
      <w:lvlJc w:val="left"/>
      <w:pPr>
        <w:ind w:left="5040" w:hanging="360"/>
      </w:pPr>
      <w:rPr>
        <w:rFonts w:hint="default" w:ascii="Symbol" w:hAnsi="Symbol"/>
      </w:rPr>
    </w:lvl>
    <w:lvl w:ilvl="7" w:tplc="CC4643CC">
      <w:start w:val="1"/>
      <w:numFmt w:val="bullet"/>
      <w:lvlText w:val="o"/>
      <w:lvlJc w:val="left"/>
      <w:pPr>
        <w:ind w:left="5760" w:hanging="360"/>
      </w:pPr>
      <w:rPr>
        <w:rFonts w:hint="default" w:ascii="Courier New" w:hAnsi="Courier New"/>
      </w:rPr>
    </w:lvl>
    <w:lvl w:ilvl="8" w:tplc="670CD5C0">
      <w:start w:val="1"/>
      <w:numFmt w:val="bullet"/>
      <w:lvlText w:val=""/>
      <w:lvlJc w:val="left"/>
      <w:pPr>
        <w:ind w:left="6480" w:hanging="360"/>
      </w:pPr>
      <w:rPr>
        <w:rFonts w:hint="default" w:ascii="Wingdings" w:hAnsi="Wingdings"/>
      </w:rPr>
    </w:lvl>
  </w:abstractNum>
  <w:abstractNum w:abstractNumId="34" w15:restartNumberingAfterBreak="0">
    <w:nsid w:val="5C725CCA"/>
    <w:multiLevelType w:val="hybridMultilevel"/>
    <w:tmpl w:val="ED2E80A0"/>
    <w:lvl w:ilvl="0" w:tplc="EF02B306">
      <w:start w:val="1"/>
      <w:numFmt w:val="bullet"/>
      <w:lvlText w:val="●"/>
      <w:lvlJc w:val="left"/>
      <w:pPr>
        <w:ind w:left="720" w:hanging="360"/>
      </w:pPr>
      <w:rPr>
        <w:rFonts w:hint="default" w:ascii="Symbol" w:hAnsi="Symbol"/>
      </w:rPr>
    </w:lvl>
    <w:lvl w:ilvl="1" w:tplc="69B48E7E">
      <w:start w:val="1"/>
      <w:numFmt w:val="bullet"/>
      <w:lvlText w:val="o"/>
      <w:lvlJc w:val="left"/>
      <w:pPr>
        <w:ind w:left="1440" w:hanging="360"/>
      </w:pPr>
      <w:rPr>
        <w:rFonts w:hint="default" w:ascii="Courier New" w:hAnsi="Courier New"/>
      </w:rPr>
    </w:lvl>
    <w:lvl w:ilvl="2" w:tplc="08E21AFE">
      <w:start w:val="1"/>
      <w:numFmt w:val="bullet"/>
      <w:lvlText w:val=""/>
      <w:lvlJc w:val="left"/>
      <w:pPr>
        <w:ind w:left="2160" w:hanging="360"/>
      </w:pPr>
      <w:rPr>
        <w:rFonts w:hint="default" w:ascii="Wingdings" w:hAnsi="Wingdings"/>
      </w:rPr>
    </w:lvl>
    <w:lvl w:ilvl="3" w:tplc="E2A08E7C">
      <w:start w:val="1"/>
      <w:numFmt w:val="bullet"/>
      <w:lvlText w:val=""/>
      <w:lvlJc w:val="left"/>
      <w:pPr>
        <w:ind w:left="2880" w:hanging="360"/>
      </w:pPr>
      <w:rPr>
        <w:rFonts w:hint="default" w:ascii="Symbol" w:hAnsi="Symbol"/>
      </w:rPr>
    </w:lvl>
    <w:lvl w:ilvl="4" w:tplc="CC22CEFE">
      <w:start w:val="1"/>
      <w:numFmt w:val="bullet"/>
      <w:lvlText w:val="o"/>
      <w:lvlJc w:val="left"/>
      <w:pPr>
        <w:ind w:left="3600" w:hanging="360"/>
      </w:pPr>
      <w:rPr>
        <w:rFonts w:hint="default" w:ascii="Courier New" w:hAnsi="Courier New"/>
      </w:rPr>
    </w:lvl>
    <w:lvl w:ilvl="5" w:tplc="94EA403C">
      <w:start w:val="1"/>
      <w:numFmt w:val="bullet"/>
      <w:lvlText w:val=""/>
      <w:lvlJc w:val="left"/>
      <w:pPr>
        <w:ind w:left="4320" w:hanging="360"/>
      </w:pPr>
      <w:rPr>
        <w:rFonts w:hint="default" w:ascii="Wingdings" w:hAnsi="Wingdings"/>
      </w:rPr>
    </w:lvl>
    <w:lvl w:ilvl="6" w:tplc="B032E67C">
      <w:start w:val="1"/>
      <w:numFmt w:val="bullet"/>
      <w:lvlText w:val=""/>
      <w:lvlJc w:val="left"/>
      <w:pPr>
        <w:ind w:left="5040" w:hanging="360"/>
      </w:pPr>
      <w:rPr>
        <w:rFonts w:hint="default" w:ascii="Symbol" w:hAnsi="Symbol"/>
      </w:rPr>
    </w:lvl>
    <w:lvl w:ilvl="7" w:tplc="C3E2289C">
      <w:start w:val="1"/>
      <w:numFmt w:val="bullet"/>
      <w:lvlText w:val="o"/>
      <w:lvlJc w:val="left"/>
      <w:pPr>
        <w:ind w:left="5760" w:hanging="360"/>
      </w:pPr>
      <w:rPr>
        <w:rFonts w:hint="default" w:ascii="Courier New" w:hAnsi="Courier New"/>
      </w:rPr>
    </w:lvl>
    <w:lvl w:ilvl="8" w:tplc="6668FABA">
      <w:start w:val="1"/>
      <w:numFmt w:val="bullet"/>
      <w:lvlText w:val=""/>
      <w:lvlJc w:val="left"/>
      <w:pPr>
        <w:ind w:left="6480" w:hanging="360"/>
      </w:pPr>
      <w:rPr>
        <w:rFonts w:hint="default" w:ascii="Wingdings" w:hAnsi="Wingdings"/>
      </w:rPr>
    </w:lvl>
  </w:abstractNum>
  <w:abstractNum w:abstractNumId="35" w15:restartNumberingAfterBreak="0">
    <w:nsid w:val="65E96592"/>
    <w:multiLevelType w:val="hybridMultilevel"/>
    <w:tmpl w:val="CEBC88B8"/>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6" w15:restartNumberingAfterBreak="0">
    <w:nsid w:val="667B545E"/>
    <w:multiLevelType w:val="multilevel"/>
    <w:tmpl w:val="B71A08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7" w15:restartNumberingAfterBreak="0">
    <w:nsid w:val="689C7A15"/>
    <w:multiLevelType w:val="multilevel"/>
    <w:tmpl w:val="9D7AEDD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8" w15:restartNumberingAfterBreak="0">
    <w:nsid w:val="6B7D7266"/>
    <w:multiLevelType w:val="hybridMultilevel"/>
    <w:tmpl w:val="8660A9E8"/>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39" w15:restartNumberingAfterBreak="0">
    <w:nsid w:val="72D6568E"/>
    <w:multiLevelType w:val="hybridMultilevel"/>
    <w:tmpl w:val="9A842E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0" w15:restartNumberingAfterBreak="0">
    <w:nsid w:val="7A142350"/>
    <w:multiLevelType w:val="multilevel"/>
    <w:tmpl w:val="C8C8361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1" w15:restartNumberingAfterBreak="0">
    <w:nsid w:val="7BD459EB"/>
    <w:multiLevelType w:val="hybridMultilevel"/>
    <w:tmpl w:val="B4083A24"/>
    <w:lvl w:ilvl="0" w:tplc="04090001">
      <w:start w:val="1"/>
      <w:numFmt w:val="bullet"/>
      <w:lvlText w:val=""/>
      <w:lvlJc w:val="left"/>
      <w:pPr>
        <w:ind w:left="720" w:hanging="360"/>
      </w:pPr>
      <w:rPr>
        <w:rFonts w:hint="default" w:ascii="Symbol" w:hAnsi="Symbol"/>
      </w:rPr>
    </w:lvl>
    <w:lvl w:ilvl="1" w:tplc="04090003" w:tentative="1">
      <w:start w:val="1"/>
      <w:numFmt w:val="bullet"/>
      <w:lvlText w:val="o"/>
      <w:lvlJc w:val="left"/>
      <w:pPr>
        <w:ind w:left="1440" w:hanging="360"/>
      </w:pPr>
      <w:rPr>
        <w:rFonts w:hint="default" w:ascii="Courier New" w:hAnsi="Courier New" w:cs="Courier New"/>
      </w:rPr>
    </w:lvl>
    <w:lvl w:ilvl="2" w:tplc="04090005" w:tentative="1">
      <w:start w:val="1"/>
      <w:numFmt w:val="bullet"/>
      <w:lvlText w:val=""/>
      <w:lvlJc w:val="left"/>
      <w:pPr>
        <w:ind w:left="2160" w:hanging="360"/>
      </w:pPr>
      <w:rPr>
        <w:rFonts w:hint="default" w:ascii="Wingdings" w:hAnsi="Wingdings"/>
      </w:rPr>
    </w:lvl>
    <w:lvl w:ilvl="3" w:tplc="04090001" w:tentative="1">
      <w:start w:val="1"/>
      <w:numFmt w:val="bullet"/>
      <w:lvlText w:val=""/>
      <w:lvlJc w:val="left"/>
      <w:pPr>
        <w:ind w:left="2880" w:hanging="360"/>
      </w:pPr>
      <w:rPr>
        <w:rFonts w:hint="default" w:ascii="Symbol" w:hAnsi="Symbol"/>
      </w:rPr>
    </w:lvl>
    <w:lvl w:ilvl="4" w:tplc="04090003" w:tentative="1">
      <w:start w:val="1"/>
      <w:numFmt w:val="bullet"/>
      <w:lvlText w:val="o"/>
      <w:lvlJc w:val="left"/>
      <w:pPr>
        <w:ind w:left="3600" w:hanging="360"/>
      </w:pPr>
      <w:rPr>
        <w:rFonts w:hint="default" w:ascii="Courier New" w:hAnsi="Courier New" w:cs="Courier New"/>
      </w:rPr>
    </w:lvl>
    <w:lvl w:ilvl="5" w:tplc="04090005" w:tentative="1">
      <w:start w:val="1"/>
      <w:numFmt w:val="bullet"/>
      <w:lvlText w:val=""/>
      <w:lvlJc w:val="left"/>
      <w:pPr>
        <w:ind w:left="4320" w:hanging="360"/>
      </w:pPr>
      <w:rPr>
        <w:rFonts w:hint="default" w:ascii="Wingdings" w:hAnsi="Wingdings"/>
      </w:rPr>
    </w:lvl>
    <w:lvl w:ilvl="6" w:tplc="04090001" w:tentative="1">
      <w:start w:val="1"/>
      <w:numFmt w:val="bullet"/>
      <w:lvlText w:val=""/>
      <w:lvlJc w:val="left"/>
      <w:pPr>
        <w:ind w:left="5040" w:hanging="360"/>
      </w:pPr>
      <w:rPr>
        <w:rFonts w:hint="default" w:ascii="Symbol" w:hAnsi="Symbol"/>
      </w:rPr>
    </w:lvl>
    <w:lvl w:ilvl="7" w:tplc="04090003" w:tentative="1">
      <w:start w:val="1"/>
      <w:numFmt w:val="bullet"/>
      <w:lvlText w:val="o"/>
      <w:lvlJc w:val="left"/>
      <w:pPr>
        <w:ind w:left="5760" w:hanging="360"/>
      </w:pPr>
      <w:rPr>
        <w:rFonts w:hint="default" w:ascii="Courier New" w:hAnsi="Courier New" w:cs="Courier New"/>
      </w:rPr>
    </w:lvl>
    <w:lvl w:ilvl="8" w:tplc="04090005" w:tentative="1">
      <w:start w:val="1"/>
      <w:numFmt w:val="bullet"/>
      <w:lvlText w:val=""/>
      <w:lvlJc w:val="left"/>
      <w:pPr>
        <w:ind w:left="6480" w:hanging="360"/>
      </w:pPr>
      <w:rPr>
        <w:rFonts w:hint="default" w:ascii="Wingdings" w:hAnsi="Wingdings"/>
      </w:rPr>
    </w:lvl>
  </w:abstractNum>
  <w:abstractNum w:abstractNumId="42" w15:restartNumberingAfterBreak="0">
    <w:nsid w:val="7E5844A6"/>
    <w:multiLevelType w:val="multilevel"/>
    <w:tmpl w:val="A5B6A98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3" w15:restartNumberingAfterBreak="0">
    <w:nsid w:val="7F5F3E35"/>
    <w:multiLevelType w:val="multilevel"/>
    <w:tmpl w:val="4F12CB8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46">
    <w:abstractNumId w:val="45"/>
  </w:num>
  <w:num w:numId="45">
    <w:abstractNumId w:val="44"/>
  </w:num>
  <w:num w:numId="1" w16cid:durableId="755595995">
    <w:abstractNumId w:val="31"/>
  </w:num>
  <w:num w:numId="2" w16cid:durableId="1571892043">
    <w:abstractNumId w:val="33"/>
  </w:num>
  <w:num w:numId="3" w16cid:durableId="993802691">
    <w:abstractNumId w:val="34"/>
  </w:num>
  <w:num w:numId="4" w16cid:durableId="1945458933">
    <w:abstractNumId w:val="21"/>
  </w:num>
  <w:num w:numId="5" w16cid:durableId="499737558">
    <w:abstractNumId w:val="23"/>
  </w:num>
  <w:num w:numId="6" w16cid:durableId="6490016">
    <w:abstractNumId w:val="29"/>
  </w:num>
  <w:num w:numId="7" w16cid:durableId="560557476">
    <w:abstractNumId w:val="0"/>
  </w:num>
  <w:num w:numId="8" w16cid:durableId="1505319433">
    <w:abstractNumId w:val="30"/>
  </w:num>
  <w:num w:numId="9" w16cid:durableId="951135901">
    <w:abstractNumId w:val="22"/>
  </w:num>
  <w:num w:numId="10" w16cid:durableId="1148740569">
    <w:abstractNumId w:val="8"/>
  </w:num>
  <w:num w:numId="11" w16cid:durableId="380249869">
    <w:abstractNumId w:val="6"/>
  </w:num>
  <w:num w:numId="12" w16cid:durableId="526065965">
    <w:abstractNumId w:val="18"/>
  </w:num>
  <w:num w:numId="13" w16cid:durableId="83846980">
    <w:abstractNumId w:val="25"/>
  </w:num>
  <w:num w:numId="14" w16cid:durableId="1898348124">
    <w:abstractNumId w:val="42"/>
  </w:num>
  <w:num w:numId="15" w16cid:durableId="1604264969">
    <w:abstractNumId w:val="7"/>
  </w:num>
  <w:num w:numId="16" w16cid:durableId="1814521664">
    <w:abstractNumId w:val="4"/>
  </w:num>
  <w:num w:numId="17" w16cid:durableId="1666275829">
    <w:abstractNumId w:val="14"/>
  </w:num>
  <w:num w:numId="18" w16cid:durableId="1072701584">
    <w:abstractNumId w:val="13"/>
  </w:num>
  <w:num w:numId="19" w16cid:durableId="1986203647">
    <w:abstractNumId w:val="10"/>
  </w:num>
  <w:num w:numId="20" w16cid:durableId="210313123">
    <w:abstractNumId w:val="36"/>
  </w:num>
  <w:num w:numId="21" w16cid:durableId="1644313286">
    <w:abstractNumId w:val="9"/>
  </w:num>
  <w:num w:numId="22" w16cid:durableId="1253514543">
    <w:abstractNumId w:val="40"/>
  </w:num>
  <w:num w:numId="23" w16cid:durableId="505050214">
    <w:abstractNumId w:val="37"/>
  </w:num>
  <w:num w:numId="24" w16cid:durableId="1511021186">
    <w:abstractNumId w:val="11"/>
  </w:num>
  <w:num w:numId="25" w16cid:durableId="21250755">
    <w:abstractNumId w:val="20"/>
  </w:num>
  <w:num w:numId="26" w16cid:durableId="1409955833">
    <w:abstractNumId w:val="1"/>
  </w:num>
  <w:num w:numId="27" w16cid:durableId="1390957885">
    <w:abstractNumId w:val="43"/>
  </w:num>
  <w:num w:numId="28" w16cid:durableId="350686601">
    <w:abstractNumId w:val="41"/>
  </w:num>
  <w:num w:numId="29" w16cid:durableId="798648091">
    <w:abstractNumId w:val="27"/>
  </w:num>
  <w:num w:numId="30" w16cid:durableId="47650134">
    <w:abstractNumId w:val="19"/>
  </w:num>
  <w:num w:numId="31" w16cid:durableId="1991864773">
    <w:abstractNumId w:val="38"/>
  </w:num>
  <w:num w:numId="32" w16cid:durableId="927928958">
    <w:abstractNumId w:val="39"/>
  </w:num>
  <w:num w:numId="33" w16cid:durableId="1455177175">
    <w:abstractNumId w:val="3"/>
  </w:num>
  <w:num w:numId="34" w16cid:durableId="1790393729">
    <w:abstractNumId w:val="28"/>
  </w:num>
  <w:num w:numId="35" w16cid:durableId="1242982897">
    <w:abstractNumId w:val="32"/>
  </w:num>
  <w:num w:numId="36" w16cid:durableId="1815636617">
    <w:abstractNumId w:val="35"/>
  </w:num>
  <w:num w:numId="37" w16cid:durableId="1170212547">
    <w:abstractNumId w:val="5"/>
  </w:num>
  <w:num w:numId="38" w16cid:durableId="748691675">
    <w:abstractNumId w:val="15"/>
  </w:num>
  <w:num w:numId="39" w16cid:durableId="1852181482">
    <w:abstractNumId w:val="12"/>
  </w:num>
  <w:num w:numId="40" w16cid:durableId="724380537">
    <w:abstractNumId w:val="17"/>
  </w:num>
  <w:num w:numId="41" w16cid:durableId="972561837">
    <w:abstractNumId w:val="24"/>
  </w:num>
  <w:num w:numId="42" w16cid:durableId="814877617">
    <w:abstractNumId w:val="16"/>
  </w:num>
  <w:num w:numId="43" w16cid:durableId="739911651">
    <w:abstractNumId w:val="26"/>
  </w:num>
  <w:num w:numId="44" w16cid:durableId="17794004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trackRevisions w:val="false"/>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2D01"/>
    <w:rsid w:val="000012D1"/>
    <w:rsid w:val="00001DE4"/>
    <w:rsid w:val="00011F8B"/>
    <w:rsid w:val="00013E38"/>
    <w:rsid w:val="00023195"/>
    <w:rsid w:val="00025EAF"/>
    <w:rsid w:val="0003429B"/>
    <w:rsid w:val="00036BFB"/>
    <w:rsid w:val="0004254B"/>
    <w:rsid w:val="000629B4"/>
    <w:rsid w:val="000672B2"/>
    <w:rsid w:val="000706D4"/>
    <w:rsid w:val="00070DC9"/>
    <w:rsid w:val="0007626C"/>
    <w:rsid w:val="000774F0"/>
    <w:rsid w:val="00081F96"/>
    <w:rsid w:val="00082F60"/>
    <w:rsid w:val="000852A9"/>
    <w:rsid w:val="00087C7B"/>
    <w:rsid w:val="0009421D"/>
    <w:rsid w:val="00095496"/>
    <w:rsid w:val="000979F9"/>
    <w:rsid w:val="000A1FCA"/>
    <w:rsid w:val="000A4C3E"/>
    <w:rsid w:val="000A6D9D"/>
    <w:rsid w:val="000A7CF4"/>
    <w:rsid w:val="000C6B6E"/>
    <w:rsid w:val="000C7442"/>
    <w:rsid w:val="000D0436"/>
    <w:rsid w:val="000D2A48"/>
    <w:rsid w:val="000D36BB"/>
    <w:rsid w:val="000D43CA"/>
    <w:rsid w:val="000D66E1"/>
    <w:rsid w:val="000D78C0"/>
    <w:rsid w:val="000E5F86"/>
    <w:rsid w:val="000E73BA"/>
    <w:rsid w:val="000F1636"/>
    <w:rsid w:val="000F1A92"/>
    <w:rsid w:val="000F2D1F"/>
    <w:rsid w:val="001052AD"/>
    <w:rsid w:val="00116D6A"/>
    <w:rsid w:val="00117067"/>
    <w:rsid w:val="00117C5B"/>
    <w:rsid w:val="001229FE"/>
    <w:rsid w:val="00122D52"/>
    <w:rsid w:val="001300D1"/>
    <w:rsid w:val="00134262"/>
    <w:rsid w:val="00137072"/>
    <w:rsid w:val="00142319"/>
    <w:rsid w:val="00146CAA"/>
    <w:rsid w:val="00150EA5"/>
    <w:rsid w:val="00153063"/>
    <w:rsid w:val="00154913"/>
    <w:rsid w:val="00155711"/>
    <w:rsid w:val="0016448A"/>
    <w:rsid w:val="00174315"/>
    <w:rsid w:val="00183F0D"/>
    <w:rsid w:val="00184BC5"/>
    <w:rsid w:val="0018711C"/>
    <w:rsid w:val="00187F9A"/>
    <w:rsid w:val="00191D18"/>
    <w:rsid w:val="0019200D"/>
    <w:rsid w:val="00192E85"/>
    <w:rsid w:val="001A23A0"/>
    <w:rsid w:val="001A3DD8"/>
    <w:rsid w:val="001A5C9D"/>
    <w:rsid w:val="001B4C79"/>
    <w:rsid w:val="001C6E7C"/>
    <w:rsid w:val="001D0412"/>
    <w:rsid w:val="001D1067"/>
    <w:rsid w:val="001D764B"/>
    <w:rsid w:val="001E7A21"/>
    <w:rsid w:val="001F7E6D"/>
    <w:rsid w:val="00200EB3"/>
    <w:rsid w:val="00201A85"/>
    <w:rsid w:val="00202059"/>
    <w:rsid w:val="00213AE9"/>
    <w:rsid w:val="00220798"/>
    <w:rsid w:val="00222D78"/>
    <w:rsid w:val="00226066"/>
    <w:rsid w:val="00230520"/>
    <w:rsid w:val="00235571"/>
    <w:rsid w:val="002503DE"/>
    <w:rsid w:val="0025062F"/>
    <w:rsid w:val="00250E5D"/>
    <w:rsid w:val="00253122"/>
    <w:rsid w:val="00254F7A"/>
    <w:rsid w:val="00256497"/>
    <w:rsid w:val="0026115E"/>
    <w:rsid w:val="00275184"/>
    <w:rsid w:val="00280FF7"/>
    <w:rsid w:val="0028743A"/>
    <w:rsid w:val="00296CC1"/>
    <w:rsid w:val="002A5AB0"/>
    <w:rsid w:val="002A6FD1"/>
    <w:rsid w:val="002A7C97"/>
    <w:rsid w:val="002B4B07"/>
    <w:rsid w:val="002C234E"/>
    <w:rsid w:val="002C64D7"/>
    <w:rsid w:val="002D0B87"/>
    <w:rsid w:val="002D2392"/>
    <w:rsid w:val="002D667A"/>
    <w:rsid w:val="002E0AEF"/>
    <w:rsid w:val="002E0F0C"/>
    <w:rsid w:val="002E1045"/>
    <w:rsid w:val="002E2830"/>
    <w:rsid w:val="002E303C"/>
    <w:rsid w:val="002E4CE9"/>
    <w:rsid w:val="002F0DAD"/>
    <w:rsid w:val="002F0F9C"/>
    <w:rsid w:val="0030400E"/>
    <w:rsid w:val="003102FD"/>
    <w:rsid w:val="00317746"/>
    <w:rsid w:val="00320D11"/>
    <w:rsid w:val="00322482"/>
    <w:rsid w:val="00324B8A"/>
    <w:rsid w:val="00333DA8"/>
    <w:rsid w:val="00335555"/>
    <w:rsid w:val="00340465"/>
    <w:rsid w:val="00343F5A"/>
    <w:rsid w:val="00347907"/>
    <w:rsid w:val="003554C3"/>
    <w:rsid w:val="00357AEF"/>
    <w:rsid w:val="003601DE"/>
    <w:rsid w:val="0036213B"/>
    <w:rsid w:val="00383A6B"/>
    <w:rsid w:val="00384C86"/>
    <w:rsid w:val="0038665D"/>
    <w:rsid w:val="00390A03"/>
    <w:rsid w:val="0039790B"/>
    <w:rsid w:val="003B2558"/>
    <w:rsid w:val="003B4701"/>
    <w:rsid w:val="003B6A56"/>
    <w:rsid w:val="003B7A66"/>
    <w:rsid w:val="003D29AA"/>
    <w:rsid w:val="003E2B46"/>
    <w:rsid w:val="003F2343"/>
    <w:rsid w:val="003F3EC5"/>
    <w:rsid w:val="003F533E"/>
    <w:rsid w:val="003F5983"/>
    <w:rsid w:val="00404791"/>
    <w:rsid w:val="00410E87"/>
    <w:rsid w:val="00420751"/>
    <w:rsid w:val="00427B67"/>
    <w:rsid w:val="00432974"/>
    <w:rsid w:val="00435885"/>
    <w:rsid w:val="004370DB"/>
    <w:rsid w:val="00445645"/>
    <w:rsid w:val="004457D7"/>
    <w:rsid w:val="004473E3"/>
    <w:rsid w:val="00453486"/>
    <w:rsid w:val="00455548"/>
    <w:rsid w:val="004744F1"/>
    <w:rsid w:val="004751D1"/>
    <w:rsid w:val="00475F7A"/>
    <w:rsid w:val="00486A27"/>
    <w:rsid w:val="004911C2"/>
    <w:rsid w:val="0049214B"/>
    <w:rsid w:val="0049311A"/>
    <w:rsid w:val="00494B5E"/>
    <w:rsid w:val="0049719F"/>
    <w:rsid w:val="004A0413"/>
    <w:rsid w:val="004A34EE"/>
    <w:rsid w:val="004A4D4F"/>
    <w:rsid w:val="004A754B"/>
    <w:rsid w:val="004B18A1"/>
    <w:rsid w:val="004B7491"/>
    <w:rsid w:val="004C28BC"/>
    <w:rsid w:val="004D4342"/>
    <w:rsid w:val="004D75C1"/>
    <w:rsid w:val="004E13FB"/>
    <w:rsid w:val="004E2215"/>
    <w:rsid w:val="004F2489"/>
    <w:rsid w:val="004F2D52"/>
    <w:rsid w:val="004F47C0"/>
    <w:rsid w:val="004F5282"/>
    <w:rsid w:val="004F7634"/>
    <w:rsid w:val="004F7B08"/>
    <w:rsid w:val="0050C1CF"/>
    <w:rsid w:val="005101E6"/>
    <w:rsid w:val="00510FCF"/>
    <w:rsid w:val="0052277C"/>
    <w:rsid w:val="005317BD"/>
    <w:rsid w:val="005321EF"/>
    <w:rsid w:val="00535B1F"/>
    <w:rsid w:val="00536C1A"/>
    <w:rsid w:val="005463CE"/>
    <w:rsid w:val="00552179"/>
    <w:rsid w:val="00553BD4"/>
    <w:rsid w:val="00554246"/>
    <w:rsid w:val="00561F4F"/>
    <w:rsid w:val="00565FEA"/>
    <w:rsid w:val="00571C4F"/>
    <w:rsid w:val="005725B9"/>
    <w:rsid w:val="00572EAF"/>
    <w:rsid w:val="005753CE"/>
    <w:rsid w:val="005802B7"/>
    <w:rsid w:val="005811FD"/>
    <w:rsid w:val="00582F61"/>
    <w:rsid w:val="005866D4"/>
    <w:rsid w:val="00596155"/>
    <w:rsid w:val="005A1F2B"/>
    <w:rsid w:val="005A349D"/>
    <w:rsid w:val="005A78F8"/>
    <w:rsid w:val="005B10C6"/>
    <w:rsid w:val="005B63D2"/>
    <w:rsid w:val="005C06CE"/>
    <w:rsid w:val="005C4EAA"/>
    <w:rsid w:val="005D0A01"/>
    <w:rsid w:val="005D7D5E"/>
    <w:rsid w:val="005E0D4A"/>
    <w:rsid w:val="005E1F5F"/>
    <w:rsid w:val="005E50AE"/>
    <w:rsid w:val="005E5CA3"/>
    <w:rsid w:val="005F073E"/>
    <w:rsid w:val="006025B6"/>
    <w:rsid w:val="00603BE5"/>
    <w:rsid w:val="00605AE5"/>
    <w:rsid w:val="00606E3E"/>
    <w:rsid w:val="00614782"/>
    <w:rsid w:val="0061739E"/>
    <w:rsid w:val="00621854"/>
    <w:rsid w:val="00623158"/>
    <w:rsid w:val="00623BB2"/>
    <w:rsid w:val="006242D7"/>
    <w:rsid w:val="00625124"/>
    <w:rsid w:val="00636669"/>
    <w:rsid w:val="006367EC"/>
    <w:rsid w:val="00640C06"/>
    <w:rsid w:val="00641C65"/>
    <w:rsid w:val="00641DB1"/>
    <w:rsid w:val="00643E6F"/>
    <w:rsid w:val="00650679"/>
    <w:rsid w:val="00650A3A"/>
    <w:rsid w:val="00650A91"/>
    <w:rsid w:val="00650FFA"/>
    <w:rsid w:val="00656B8F"/>
    <w:rsid w:val="00660349"/>
    <w:rsid w:val="00660E5E"/>
    <w:rsid w:val="00661BE5"/>
    <w:rsid w:val="00667ACD"/>
    <w:rsid w:val="00670E50"/>
    <w:rsid w:val="00672D72"/>
    <w:rsid w:val="00673340"/>
    <w:rsid w:val="006751DC"/>
    <w:rsid w:val="00675ACB"/>
    <w:rsid w:val="00676E0F"/>
    <w:rsid w:val="00684050"/>
    <w:rsid w:val="006850EB"/>
    <w:rsid w:val="00685BDD"/>
    <w:rsid w:val="00687212"/>
    <w:rsid w:val="0069043F"/>
    <w:rsid w:val="00690782"/>
    <w:rsid w:val="0069218A"/>
    <w:rsid w:val="006932E3"/>
    <w:rsid w:val="00693C4C"/>
    <w:rsid w:val="00693FD6"/>
    <w:rsid w:val="00694768"/>
    <w:rsid w:val="0069576E"/>
    <w:rsid w:val="006A3A15"/>
    <w:rsid w:val="006A3AE6"/>
    <w:rsid w:val="006A678B"/>
    <w:rsid w:val="006BC32E"/>
    <w:rsid w:val="006C0529"/>
    <w:rsid w:val="006C0CDF"/>
    <w:rsid w:val="006C1C6C"/>
    <w:rsid w:val="006C2DCA"/>
    <w:rsid w:val="006C5920"/>
    <w:rsid w:val="006C7BED"/>
    <w:rsid w:val="006D56F7"/>
    <w:rsid w:val="006D5C19"/>
    <w:rsid w:val="006D6706"/>
    <w:rsid w:val="006E17B0"/>
    <w:rsid w:val="006E3E76"/>
    <w:rsid w:val="006E4384"/>
    <w:rsid w:val="006E60F0"/>
    <w:rsid w:val="006E7306"/>
    <w:rsid w:val="006F28A5"/>
    <w:rsid w:val="006F2D53"/>
    <w:rsid w:val="006F2D5A"/>
    <w:rsid w:val="006F7692"/>
    <w:rsid w:val="0071170C"/>
    <w:rsid w:val="00712277"/>
    <w:rsid w:val="00715569"/>
    <w:rsid w:val="007234EB"/>
    <w:rsid w:val="00724D64"/>
    <w:rsid w:val="007260E6"/>
    <w:rsid w:val="007334D8"/>
    <w:rsid w:val="00735A18"/>
    <w:rsid w:val="007370B8"/>
    <w:rsid w:val="0075242A"/>
    <w:rsid w:val="00765ADD"/>
    <w:rsid w:val="00767C9F"/>
    <w:rsid w:val="007739FE"/>
    <w:rsid w:val="0077452B"/>
    <w:rsid w:val="007802F1"/>
    <w:rsid w:val="00780D71"/>
    <w:rsid w:val="00781E53"/>
    <w:rsid w:val="00784758"/>
    <w:rsid w:val="0079434E"/>
    <w:rsid w:val="007A1104"/>
    <w:rsid w:val="007A6A20"/>
    <w:rsid w:val="007A6ACC"/>
    <w:rsid w:val="007B3809"/>
    <w:rsid w:val="007D06CB"/>
    <w:rsid w:val="007D4AEF"/>
    <w:rsid w:val="007E49B1"/>
    <w:rsid w:val="007E58F2"/>
    <w:rsid w:val="007E5A0E"/>
    <w:rsid w:val="007E6EBD"/>
    <w:rsid w:val="007F277F"/>
    <w:rsid w:val="007F56F3"/>
    <w:rsid w:val="008003DC"/>
    <w:rsid w:val="008009AC"/>
    <w:rsid w:val="008101B4"/>
    <w:rsid w:val="00816D2D"/>
    <w:rsid w:val="008213BD"/>
    <w:rsid w:val="008237F9"/>
    <w:rsid w:val="00827661"/>
    <w:rsid w:val="00834E02"/>
    <w:rsid w:val="0084292C"/>
    <w:rsid w:val="00853853"/>
    <w:rsid w:val="00853DF4"/>
    <w:rsid w:val="00855C85"/>
    <w:rsid w:val="008669AB"/>
    <w:rsid w:val="0087167C"/>
    <w:rsid w:val="00877BC5"/>
    <w:rsid w:val="00885C9E"/>
    <w:rsid w:val="00887CF7"/>
    <w:rsid w:val="00894A5D"/>
    <w:rsid w:val="00895CB1"/>
    <w:rsid w:val="008A0DF3"/>
    <w:rsid w:val="008A2127"/>
    <w:rsid w:val="008A2CB8"/>
    <w:rsid w:val="008A2D01"/>
    <w:rsid w:val="008C1D12"/>
    <w:rsid w:val="008C42F6"/>
    <w:rsid w:val="008C4963"/>
    <w:rsid w:val="008D02CC"/>
    <w:rsid w:val="008D0FE9"/>
    <w:rsid w:val="008D2DA0"/>
    <w:rsid w:val="008D57AF"/>
    <w:rsid w:val="008D5B58"/>
    <w:rsid w:val="008E0413"/>
    <w:rsid w:val="008E67FD"/>
    <w:rsid w:val="008F3F07"/>
    <w:rsid w:val="008F5D21"/>
    <w:rsid w:val="00900B0A"/>
    <w:rsid w:val="009010EB"/>
    <w:rsid w:val="0090369D"/>
    <w:rsid w:val="00916658"/>
    <w:rsid w:val="0092018E"/>
    <w:rsid w:val="00924AD3"/>
    <w:rsid w:val="00927270"/>
    <w:rsid w:val="00927F72"/>
    <w:rsid w:val="0093120D"/>
    <w:rsid w:val="0093201B"/>
    <w:rsid w:val="00934BBC"/>
    <w:rsid w:val="0094061A"/>
    <w:rsid w:val="00944C74"/>
    <w:rsid w:val="00946831"/>
    <w:rsid w:val="00950C14"/>
    <w:rsid w:val="009536A5"/>
    <w:rsid w:val="00955325"/>
    <w:rsid w:val="009576D8"/>
    <w:rsid w:val="0096032E"/>
    <w:rsid w:val="00960FB5"/>
    <w:rsid w:val="00961748"/>
    <w:rsid w:val="009670A0"/>
    <w:rsid w:val="009673DA"/>
    <w:rsid w:val="00970AE3"/>
    <w:rsid w:val="00977A77"/>
    <w:rsid w:val="00987FE9"/>
    <w:rsid w:val="00990FE4"/>
    <w:rsid w:val="00995594"/>
    <w:rsid w:val="009A171C"/>
    <w:rsid w:val="009A2AFB"/>
    <w:rsid w:val="009B11BE"/>
    <w:rsid w:val="009B133F"/>
    <w:rsid w:val="009B1567"/>
    <w:rsid w:val="009B1FFA"/>
    <w:rsid w:val="009B4C19"/>
    <w:rsid w:val="009B5E0B"/>
    <w:rsid w:val="009C33C5"/>
    <w:rsid w:val="009D2C76"/>
    <w:rsid w:val="009D462C"/>
    <w:rsid w:val="009D5900"/>
    <w:rsid w:val="009D594B"/>
    <w:rsid w:val="009E1C4B"/>
    <w:rsid w:val="009E587E"/>
    <w:rsid w:val="009E7607"/>
    <w:rsid w:val="009F00A5"/>
    <w:rsid w:val="009F3ABF"/>
    <w:rsid w:val="009F62AF"/>
    <w:rsid w:val="00A0087E"/>
    <w:rsid w:val="00A00C74"/>
    <w:rsid w:val="00A00C92"/>
    <w:rsid w:val="00A0350F"/>
    <w:rsid w:val="00A040EF"/>
    <w:rsid w:val="00A05D26"/>
    <w:rsid w:val="00A070CF"/>
    <w:rsid w:val="00A17E89"/>
    <w:rsid w:val="00A20E38"/>
    <w:rsid w:val="00A2415C"/>
    <w:rsid w:val="00A25554"/>
    <w:rsid w:val="00A308F3"/>
    <w:rsid w:val="00A34921"/>
    <w:rsid w:val="00A428A3"/>
    <w:rsid w:val="00A43281"/>
    <w:rsid w:val="00A45497"/>
    <w:rsid w:val="00A51934"/>
    <w:rsid w:val="00A530FC"/>
    <w:rsid w:val="00A5433E"/>
    <w:rsid w:val="00A543E1"/>
    <w:rsid w:val="00A56E1B"/>
    <w:rsid w:val="00A57E70"/>
    <w:rsid w:val="00A5AA29"/>
    <w:rsid w:val="00A7606D"/>
    <w:rsid w:val="00A82ED8"/>
    <w:rsid w:val="00A845DC"/>
    <w:rsid w:val="00A8498D"/>
    <w:rsid w:val="00A85E18"/>
    <w:rsid w:val="00A9017C"/>
    <w:rsid w:val="00A915F5"/>
    <w:rsid w:val="00A947E6"/>
    <w:rsid w:val="00AA514E"/>
    <w:rsid w:val="00AA6F09"/>
    <w:rsid w:val="00AB2911"/>
    <w:rsid w:val="00AC3642"/>
    <w:rsid w:val="00AC5594"/>
    <w:rsid w:val="00AC57C2"/>
    <w:rsid w:val="00AC7218"/>
    <w:rsid w:val="00AC76A8"/>
    <w:rsid w:val="00AD5654"/>
    <w:rsid w:val="00AD6DF8"/>
    <w:rsid w:val="00AE627A"/>
    <w:rsid w:val="00AF05AA"/>
    <w:rsid w:val="00AF13B4"/>
    <w:rsid w:val="00AF20D9"/>
    <w:rsid w:val="00B07F54"/>
    <w:rsid w:val="00B122EC"/>
    <w:rsid w:val="00B13CDE"/>
    <w:rsid w:val="00B16F4B"/>
    <w:rsid w:val="00B2035E"/>
    <w:rsid w:val="00B27E55"/>
    <w:rsid w:val="00B27F3B"/>
    <w:rsid w:val="00B35F96"/>
    <w:rsid w:val="00B4101D"/>
    <w:rsid w:val="00B42334"/>
    <w:rsid w:val="00B42FBA"/>
    <w:rsid w:val="00B4779D"/>
    <w:rsid w:val="00B5006A"/>
    <w:rsid w:val="00B51A1D"/>
    <w:rsid w:val="00B5281A"/>
    <w:rsid w:val="00B533AC"/>
    <w:rsid w:val="00B55B1D"/>
    <w:rsid w:val="00B65515"/>
    <w:rsid w:val="00B73C4C"/>
    <w:rsid w:val="00B821C3"/>
    <w:rsid w:val="00B832B9"/>
    <w:rsid w:val="00B84777"/>
    <w:rsid w:val="00B90108"/>
    <w:rsid w:val="00B936BC"/>
    <w:rsid w:val="00B93C3B"/>
    <w:rsid w:val="00B94B4D"/>
    <w:rsid w:val="00BA1B6C"/>
    <w:rsid w:val="00BA6BC7"/>
    <w:rsid w:val="00BB36F0"/>
    <w:rsid w:val="00BB423A"/>
    <w:rsid w:val="00BB524C"/>
    <w:rsid w:val="00BC049C"/>
    <w:rsid w:val="00BC20BF"/>
    <w:rsid w:val="00BC7BA6"/>
    <w:rsid w:val="00BC7CBA"/>
    <w:rsid w:val="00BD0584"/>
    <w:rsid w:val="00BD3E1F"/>
    <w:rsid w:val="00BD4DDF"/>
    <w:rsid w:val="00BE4E33"/>
    <w:rsid w:val="00BE5BF3"/>
    <w:rsid w:val="00BF30B8"/>
    <w:rsid w:val="00C100F6"/>
    <w:rsid w:val="00C10AEB"/>
    <w:rsid w:val="00C12AEE"/>
    <w:rsid w:val="00C160F3"/>
    <w:rsid w:val="00C22A82"/>
    <w:rsid w:val="00C239C1"/>
    <w:rsid w:val="00C35AA4"/>
    <w:rsid w:val="00C444A5"/>
    <w:rsid w:val="00C479CE"/>
    <w:rsid w:val="00C53499"/>
    <w:rsid w:val="00C56D33"/>
    <w:rsid w:val="00C6095F"/>
    <w:rsid w:val="00C6333A"/>
    <w:rsid w:val="00C72CA2"/>
    <w:rsid w:val="00C7431F"/>
    <w:rsid w:val="00C7488B"/>
    <w:rsid w:val="00C77188"/>
    <w:rsid w:val="00C77774"/>
    <w:rsid w:val="00CA1E08"/>
    <w:rsid w:val="00CA7921"/>
    <w:rsid w:val="00CB6375"/>
    <w:rsid w:val="00CB738A"/>
    <w:rsid w:val="00CC7BD3"/>
    <w:rsid w:val="00CE1264"/>
    <w:rsid w:val="00D0414A"/>
    <w:rsid w:val="00D07F21"/>
    <w:rsid w:val="00D10401"/>
    <w:rsid w:val="00D1073C"/>
    <w:rsid w:val="00D1497A"/>
    <w:rsid w:val="00D21FCE"/>
    <w:rsid w:val="00D274DB"/>
    <w:rsid w:val="00D32A77"/>
    <w:rsid w:val="00D36076"/>
    <w:rsid w:val="00D37915"/>
    <w:rsid w:val="00D443A6"/>
    <w:rsid w:val="00D70393"/>
    <w:rsid w:val="00D7503D"/>
    <w:rsid w:val="00D75ECA"/>
    <w:rsid w:val="00D82356"/>
    <w:rsid w:val="00D83150"/>
    <w:rsid w:val="00DA6020"/>
    <w:rsid w:val="00DB2726"/>
    <w:rsid w:val="00DB3409"/>
    <w:rsid w:val="00DB67AC"/>
    <w:rsid w:val="00DB68A1"/>
    <w:rsid w:val="00DB6FE9"/>
    <w:rsid w:val="00DBD700"/>
    <w:rsid w:val="00DC1129"/>
    <w:rsid w:val="00DC17D1"/>
    <w:rsid w:val="00DC4707"/>
    <w:rsid w:val="00DC55DB"/>
    <w:rsid w:val="00DC5BF3"/>
    <w:rsid w:val="00DD285F"/>
    <w:rsid w:val="00DD3CCF"/>
    <w:rsid w:val="00DD4A06"/>
    <w:rsid w:val="00DD7E1C"/>
    <w:rsid w:val="00DE19F7"/>
    <w:rsid w:val="00DE19F8"/>
    <w:rsid w:val="00DE48DB"/>
    <w:rsid w:val="00DE5855"/>
    <w:rsid w:val="00DE7E32"/>
    <w:rsid w:val="00DF2B2A"/>
    <w:rsid w:val="00DF345D"/>
    <w:rsid w:val="00DF372E"/>
    <w:rsid w:val="00DF649A"/>
    <w:rsid w:val="00E02731"/>
    <w:rsid w:val="00E02B21"/>
    <w:rsid w:val="00E04B8A"/>
    <w:rsid w:val="00E10291"/>
    <w:rsid w:val="00E135DD"/>
    <w:rsid w:val="00E1487C"/>
    <w:rsid w:val="00E15F00"/>
    <w:rsid w:val="00E21EBD"/>
    <w:rsid w:val="00E4075F"/>
    <w:rsid w:val="00E430AC"/>
    <w:rsid w:val="00E4347A"/>
    <w:rsid w:val="00E451A5"/>
    <w:rsid w:val="00E5008D"/>
    <w:rsid w:val="00E50CEE"/>
    <w:rsid w:val="00E53CC0"/>
    <w:rsid w:val="00E54F6D"/>
    <w:rsid w:val="00E56A9E"/>
    <w:rsid w:val="00E631DA"/>
    <w:rsid w:val="00E71FF2"/>
    <w:rsid w:val="00E742A5"/>
    <w:rsid w:val="00E76991"/>
    <w:rsid w:val="00E776A0"/>
    <w:rsid w:val="00E81C7C"/>
    <w:rsid w:val="00E844E1"/>
    <w:rsid w:val="00E938F3"/>
    <w:rsid w:val="00E94788"/>
    <w:rsid w:val="00E95876"/>
    <w:rsid w:val="00E97F55"/>
    <w:rsid w:val="00EA0592"/>
    <w:rsid w:val="00EA078B"/>
    <w:rsid w:val="00EA6452"/>
    <w:rsid w:val="00EA6B42"/>
    <w:rsid w:val="00EB0BFD"/>
    <w:rsid w:val="00EB6253"/>
    <w:rsid w:val="00EC03FE"/>
    <w:rsid w:val="00EC28DF"/>
    <w:rsid w:val="00EC42A1"/>
    <w:rsid w:val="00ED01E2"/>
    <w:rsid w:val="00ED527E"/>
    <w:rsid w:val="00EF092A"/>
    <w:rsid w:val="00EF611A"/>
    <w:rsid w:val="00EF6EEA"/>
    <w:rsid w:val="00EF7E16"/>
    <w:rsid w:val="00F13A50"/>
    <w:rsid w:val="00F147DF"/>
    <w:rsid w:val="00F15629"/>
    <w:rsid w:val="00F24C93"/>
    <w:rsid w:val="00F336FB"/>
    <w:rsid w:val="00F34502"/>
    <w:rsid w:val="00F347C5"/>
    <w:rsid w:val="00F37631"/>
    <w:rsid w:val="00F42E65"/>
    <w:rsid w:val="00F45A82"/>
    <w:rsid w:val="00F5024E"/>
    <w:rsid w:val="00F505AE"/>
    <w:rsid w:val="00F512A9"/>
    <w:rsid w:val="00F57BFD"/>
    <w:rsid w:val="00F60786"/>
    <w:rsid w:val="00F63B6F"/>
    <w:rsid w:val="00F7142D"/>
    <w:rsid w:val="00F7200E"/>
    <w:rsid w:val="00F7640F"/>
    <w:rsid w:val="00F809A7"/>
    <w:rsid w:val="00F85993"/>
    <w:rsid w:val="00F875BD"/>
    <w:rsid w:val="00F951CE"/>
    <w:rsid w:val="00F977B4"/>
    <w:rsid w:val="00FA0E37"/>
    <w:rsid w:val="00FA1CBB"/>
    <w:rsid w:val="00FA22B4"/>
    <w:rsid w:val="00FA33AF"/>
    <w:rsid w:val="00FA6231"/>
    <w:rsid w:val="00FB0933"/>
    <w:rsid w:val="00FB32E4"/>
    <w:rsid w:val="00FB434B"/>
    <w:rsid w:val="00FB4ED2"/>
    <w:rsid w:val="00FB680C"/>
    <w:rsid w:val="00FC2943"/>
    <w:rsid w:val="00FC4E7D"/>
    <w:rsid w:val="00FC71BC"/>
    <w:rsid w:val="00FD026F"/>
    <w:rsid w:val="00FD7186"/>
    <w:rsid w:val="00FE0EF7"/>
    <w:rsid w:val="00FE1FEA"/>
    <w:rsid w:val="00FE2E55"/>
    <w:rsid w:val="00FE7845"/>
    <w:rsid w:val="00FF031A"/>
    <w:rsid w:val="00FF2F71"/>
    <w:rsid w:val="00FF56C3"/>
    <w:rsid w:val="0134103B"/>
    <w:rsid w:val="015C0762"/>
    <w:rsid w:val="017A0CC6"/>
    <w:rsid w:val="01E10E3D"/>
    <w:rsid w:val="0212572F"/>
    <w:rsid w:val="0219F459"/>
    <w:rsid w:val="021F91F0"/>
    <w:rsid w:val="022A98B3"/>
    <w:rsid w:val="024A1A04"/>
    <w:rsid w:val="029F8181"/>
    <w:rsid w:val="02A109DD"/>
    <w:rsid w:val="02EB713D"/>
    <w:rsid w:val="0311047B"/>
    <w:rsid w:val="03114321"/>
    <w:rsid w:val="032EE4E7"/>
    <w:rsid w:val="034C4103"/>
    <w:rsid w:val="0383A02F"/>
    <w:rsid w:val="03895EB0"/>
    <w:rsid w:val="039800EE"/>
    <w:rsid w:val="03B82A94"/>
    <w:rsid w:val="03C3E7D7"/>
    <w:rsid w:val="03DCEFB3"/>
    <w:rsid w:val="043D93B2"/>
    <w:rsid w:val="04443F84"/>
    <w:rsid w:val="04463E5D"/>
    <w:rsid w:val="048AF4FD"/>
    <w:rsid w:val="048B354C"/>
    <w:rsid w:val="0490B349"/>
    <w:rsid w:val="04D7B41F"/>
    <w:rsid w:val="050171C3"/>
    <w:rsid w:val="051149B6"/>
    <w:rsid w:val="0511A44B"/>
    <w:rsid w:val="0550E4D5"/>
    <w:rsid w:val="0555FDCC"/>
    <w:rsid w:val="05633594"/>
    <w:rsid w:val="05732733"/>
    <w:rsid w:val="058B21F5"/>
    <w:rsid w:val="059193DC"/>
    <w:rsid w:val="05F4AB56"/>
    <w:rsid w:val="06007F8B"/>
    <w:rsid w:val="0606556C"/>
    <w:rsid w:val="061D1551"/>
    <w:rsid w:val="066707C5"/>
    <w:rsid w:val="069EB4F8"/>
    <w:rsid w:val="06C0F413"/>
    <w:rsid w:val="0771AD6C"/>
    <w:rsid w:val="078D317A"/>
    <w:rsid w:val="07A603B4"/>
    <w:rsid w:val="080B715B"/>
    <w:rsid w:val="08687462"/>
    <w:rsid w:val="086AF63D"/>
    <w:rsid w:val="08D14D58"/>
    <w:rsid w:val="09045D0D"/>
    <w:rsid w:val="09078328"/>
    <w:rsid w:val="0931A8ED"/>
    <w:rsid w:val="0934E83D"/>
    <w:rsid w:val="0992F08A"/>
    <w:rsid w:val="099DA911"/>
    <w:rsid w:val="09A05150"/>
    <w:rsid w:val="09E22016"/>
    <w:rsid w:val="09F5D70B"/>
    <w:rsid w:val="0A1EAD4A"/>
    <w:rsid w:val="0A232A90"/>
    <w:rsid w:val="0A549471"/>
    <w:rsid w:val="0A5788CE"/>
    <w:rsid w:val="0A9ECFC8"/>
    <w:rsid w:val="0AA407A1"/>
    <w:rsid w:val="0AA40AF8"/>
    <w:rsid w:val="0AD072A6"/>
    <w:rsid w:val="0AD71E29"/>
    <w:rsid w:val="0B5405EC"/>
    <w:rsid w:val="0B6E3500"/>
    <w:rsid w:val="0B876003"/>
    <w:rsid w:val="0B9160DB"/>
    <w:rsid w:val="0BBA92AA"/>
    <w:rsid w:val="0C1F27C1"/>
    <w:rsid w:val="0C46E208"/>
    <w:rsid w:val="0C552771"/>
    <w:rsid w:val="0C59E684"/>
    <w:rsid w:val="0C6AADCC"/>
    <w:rsid w:val="0C896F50"/>
    <w:rsid w:val="0C94E9C2"/>
    <w:rsid w:val="0CB5310A"/>
    <w:rsid w:val="0D04A43A"/>
    <w:rsid w:val="0D186514"/>
    <w:rsid w:val="0D286BF9"/>
    <w:rsid w:val="0D3222B8"/>
    <w:rsid w:val="0D33D11D"/>
    <w:rsid w:val="0D38AAB1"/>
    <w:rsid w:val="0D8E1A6C"/>
    <w:rsid w:val="0D9919EC"/>
    <w:rsid w:val="0DD1F1DF"/>
    <w:rsid w:val="0E1FA68A"/>
    <w:rsid w:val="0E249B61"/>
    <w:rsid w:val="0E8F07EE"/>
    <w:rsid w:val="0E9F9D35"/>
    <w:rsid w:val="0EAF588B"/>
    <w:rsid w:val="0ECEC43C"/>
    <w:rsid w:val="0EDE7B1E"/>
    <w:rsid w:val="0F0AF9B1"/>
    <w:rsid w:val="0F1191A6"/>
    <w:rsid w:val="0F72F0D0"/>
    <w:rsid w:val="0F9FA63B"/>
    <w:rsid w:val="0FC96CF5"/>
    <w:rsid w:val="0FCDA15E"/>
    <w:rsid w:val="0FD1E759"/>
    <w:rsid w:val="0FDC8884"/>
    <w:rsid w:val="0FE083D6"/>
    <w:rsid w:val="1030978A"/>
    <w:rsid w:val="10568B3A"/>
    <w:rsid w:val="107D3A0B"/>
    <w:rsid w:val="10A6719B"/>
    <w:rsid w:val="111FF528"/>
    <w:rsid w:val="115E4CEA"/>
    <w:rsid w:val="11632C8F"/>
    <w:rsid w:val="11754D11"/>
    <w:rsid w:val="11AD27BC"/>
    <w:rsid w:val="11D38D69"/>
    <w:rsid w:val="11DEFC5E"/>
    <w:rsid w:val="12074240"/>
    <w:rsid w:val="12112EE7"/>
    <w:rsid w:val="121B78B5"/>
    <w:rsid w:val="1261B71D"/>
    <w:rsid w:val="127B6151"/>
    <w:rsid w:val="129E09E3"/>
    <w:rsid w:val="12B1650D"/>
    <w:rsid w:val="12EA827E"/>
    <w:rsid w:val="1315FA3E"/>
    <w:rsid w:val="134234BA"/>
    <w:rsid w:val="134EAD89"/>
    <w:rsid w:val="1405F64F"/>
    <w:rsid w:val="146BC876"/>
    <w:rsid w:val="14835916"/>
    <w:rsid w:val="14955634"/>
    <w:rsid w:val="14E33AEC"/>
    <w:rsid w:val="14F8B9CC"/>
    <w:rsid w:val="150389F9"/>
    <w:rsid w:val="152DCF0D"/>
    <w:rsid w:val="15319FE8"/>
    <w:rsid w:val="1553C978"/>
    <w:rsid w:val="1558DF45"/>
    <w:rsid w:val="1558E937"/>
    <w:rsid w:val="15AFDAF8"/>
    <w:rsid w:val="15E644DF"/>
    <w:rsid w:val="15F8F2E1"/>
    <w:rsid w:val="1604FB7C"/>
    <w:rsid w:val="16431EE8"/>
    <w:rsid w:val="165A7FB9"/>
    <w:rsid w:val="166C8F62"/>
    <w:rsid w:val="1699825B"/>
    <w:rsid w:val="169BE1D3"/>
    <w:rsid w:val="16B563F4"/>
    <w:rsid w:val="16BA6472"/>
    <w:rsid w:val="16E87022"/>
    <w:rsid w:val="17117F6A"/>
    <w:rsid w:val="172BFA94"/>
    <w:rsid w:val="1768515F"/>
    <w:rsid w:val="178651B5"/>
    <w:rsid w:val="17A39C48"/>
    <w:rsid w:val="17C2622C"/>
    <w:rsid w:val="17CACB77"/>
    <w:rsid w:val="17EACC27"/>
    <w:rsid w:val="17FD39BA"/>
    <w:rsid w:val="181E6DD5"/>
    <w:rsid w:val="18B987A2"/>
    <w:rsid w:val="18C5CC5F"/>
    <w:rsid w:val="18DA9DA3"/>
    <w:rsid w:val="191F6939"/>
    <w:rsid w:val="193E6EBB"/>
    <w:rsid w:val="19AA08CE"/>
    <w:rsid w:val="19CFA409"/>
    <w:rsid w:val="19FD8927"/>
    <w:rsid w:val="19FEFF6B"/>
    <w:rsid w:val="1A3C3EB0"/>
    <w:rsid w:val="1A48382B"/>
    <w:rsid w:val="1AA27DF5"/>
    <w:rsid w:val="1AA5CAAE"/>
    <w:rsid w:val="1AA6039E"/>
    <w:rsid w:val="1AA9C8C6"/>
    <w:rsid w:val="1AB47487"/>
    <w:rsid w:val="1AFC5C1B"/>
    <w:rsid w:val="1B1FEAEE"/>
    <w:rsid w:val="1B2074AB"/>
    <w:rsid w:val="1B34F730"/>
    <w:rsid w:val="1B6B746A"/>
    <w:rsid w:val="1B6CF37E"/>
    <w:rsid w:val="1B78F8A8"/>
    <w:rsid w:val="1BD7600B"/>
    <w:rsid w:val="1BDDA3B9"/>
    <w:rsid w:val="1C101356"/>
    <w:rsid w:val="1C2BC3CC"/>
    <w:rsid w:val="1C5DECA9"/>
    <w:rsid w:val="1C68D5CD"/>
    <w:rsid w:val="1C71217D"/>
    <w:rsid w:val="1C99822F"/>
    <w:rsid w:val="1CB6B566"/>
    <w:rsid w:val="1CBB48ED"/>
    <w:rsid w:val="1CE50691"/>
    <w:rsid w:val="1CF2B5A6"/>
    <w:rsid w:val="1D2E510B"/>
    <w:rsid w:val="1D6EB56E"/>
    <w:rsid w:val="1D9F91EA"/>
    <w:rsid w:val="1DF9BD0A"/>
    <w:rsid w:val="1E288AC0"/>
    <w:rsid w:val="1E2F8D24"/>
    <w:rsid w:val="1E4D8C03"/>
    <w:rsid w:val="1E7EA131"/>
    <w:rsid w:val="1E957CDB"/>
    <w:rsid w:val="1EBA6855"/>
    <w:rsid w:val="1F07052F"/>
    <w:rsid w:val="1F3817CB"/>
    <w:rsid w:val="1F686459"/>
    <w:rsid w:val="1FA766FB"/>
    <w:rsid w:val="1FE6F0DF"/>
    <w:rsid w:val="200B99AD"/>
    <w:rsid w:val="200F2B44"/>
    <w:rsid w:val="203E4929"/>
    <w:rsid w:val="2046E8C9"/>
    <w:rsid w:val="205E525B"/>
    <w:rsid w:val="206146B8"/>
    <w:rsid w:val="2082FDC8"/>
    <w:rsid w:val="209ECF71"/>
    <w:rsid w:val="20ADC58B"/>
    <w:rsid w:val="20DBCE16"/>
    <w:rsid w:val="20F15078"/>
    <w:rsid w:val="20F5BC6A"/>
    <w:rsid w:val="20F70488"/>
    <w:rsid w:val="2103552B"/>
    <w:rsid w:val="2118356F"/>
    <w:rsid w:val="216EF0A8"/>
    <w:rsid w:val="21779F6F"/>
    <w:rsid w:val="21E88243"/>
    <w:rsid w:val="22709A1F"/>
    <w:rsid w:val="227C38D1"/>
    <w:rsid w:val="2328DFAC"/>
    <w:rsid w:val="233229E3"/>
    <w:rsid w:val="2340FBC0"/>
    <w:rsid w:val="23594D60"/>
    <w:rsid w:val="23796DD9"/>
    <w:rsid w:val="23A2D7D6"/>
    <w:rsid w:val="23B121A7"/>
    <w:rsid w:val="23B2F93B"/>
    <w:rsid w:val="243A5E75"/>
    <w:rsid w:val="24651755"/>
    <w:rsid w:val="24955E30"/>
    <w:rsid w:val="24CDA848"/>
    <w:rsid w:val="24E83908"/>
    <w:rsid w:val="24EB2119"/>
    <w:rsid w:val="24F37CAE"/>
    <w:rsid w:val="254CF208"/>
    <w:rsid w:val="2596CB99"/>
    <w:rsid w:val="259C300B"/>
    <w:rsid w:val="25CC4485"/>
    <w:rsid w:val="25EB244C"/>
    <w:rsid w:val="26294812"/>
    <w:rsid w:val="26635928"/>
    <w:rsid w:val="268B5891"/>
    <w:rsid w:val="268EF5E4"/>
    <w:rsid w:val="26CB0135"/>
    <w:rsid w:val="271DBDA2"/>
    <w:rsid w:val="27265FF3"/>
    <w:rsid w:val="2745E144"/>
    <w:rsid w:val="277FA4CC"/>
    <w:rsid w:val="27873A29"/>
    <w:rsid w:val="27985464"/>
    <w:rsid w:val="27C98DBC"/>
    <w:rsid w:val="27D75D6A"/>
    <w:rsid w:val="27DD4B53"/>
    <w:rsid w:val="27EC4602"/>
    <w:rsid w:val="27FCCCA4"/>
    <w:rsid w:val="2829CA26"/>
    <w:rsid w:val="2868CCC8"/>
    <w:rsid w:val="286B6A6D"/>
    <w:rsid w:val="28987EB9"/>
    <w:rsid w:val="28B54B9B"/>
    <w:rsid w:val="28BE56E0"/>
    <w:rsid w:val="28E3A9E3"/>
    <w:rsid w:val="29563E1A"/>
    <w:rsid w:val="299D66AC"/>
    <w:rsid w:val="2A352680"/>
    <w:rsid w:val="2A3821E4"/>
    <w:rsid w:val="2A4A98D1"/>
    <w:rsid w:val="2A683ADD"/>
    <w:rsid w:val="2A832E3C"/>
    <w:rsid w:val="2A9ACA30"/>
    <w:rsid w:val="2B15E834"/>
    <w:rsid w:val="2B7580CF"/>
    <w:rsid w:val="2B9A7E00"/>
    <w:rsid w:val="2C75172A"/>
    <w:rsid w:val="2C75C2D9"/>
    <w:rsid w:val="2C7F6139"/>
    <w:rsid w:val="2C83BEF4"/>
    <w:rsid w:val="2C953BC7"/>
    <w:rsid w:val="2CA8B32F"/>
    <w:rsid w:val="2CEFBF18"/>
    <w:rsid w:val="2CFD994E"/>
    <w:rsid w:val="2D2BE8EC"/>
    <w:rsid w:val="2D60849D"/>
    <w:rsid w:val="2D78FB6C"/>
    <w:rsid w:val="2D92A5D9"/>
    <w:rsid w:val="2D97BE6E"/>
    <w:rsid w:val="2D9DB40B"/>
    <w:rsid w:val="2DA99ED5"/>
    <w:rsid w:val="2DCB9D39"/>
    <w:rsid w:val="2DD3E04E"/>
    <w:rsid w:val="2DDBF877"/>
    <w:rsid w:val="2DF61DA8"/>
    <w:rsid w:val="2E07ED1A"/>
    <w:rsid w:val="2E0C837E"/>
    <w:rsid w:val="2E32B32F"/>
    <w:rsid w:val="2E84D0B0"/>
    <w:rsid w:val="2ECF8A49"/>
    <w:rsid w:val="2F0E0D01"/>
    <w:rsid w:val="2F11FDDD"/>
    <w:rsid w:val="2F352474"/>
    <w:rsid w:val="2F505BB1"/>
    <w:rsid w:val="2FA97B32"/>
    <w:rsid w:val="30228757"/>
    <w:rsid w:val="3042BDE4"/>
    <w:rsid w:val="30477B9E"/>
    <w:rsid w:val="3056BA41"/>
    <w:rsid w:val="308A15EB"/>
    <w:rsid w:val="308F000F"/>
    <w:rsid w:val="30AFA508"/>
    <w:rsid w:val="30D8C983"/>
    <w:rsid w:val="30E02930"/>
    <w:rsid w:val="30EB2FF3"/>
    <w:rsid w:val="30F2662C"/>
    <w:rsid w:val="314AB5CA"/>
    <w:rsid w:val="314D0565"/>
    <w:rsid w:val="3159A585"/>
    <w:rsid w:val="316018C1"/>
    <w:rsid w:val="31618712"/>
    <w:rsid w:val="319B9B77"/>
    <w:rsid w:val="31A29DEC"/>
    <w:rsid w:val="31EA34EB"/>
    <w:rsid w:val="32309125"/>
    <w:rsid w:val="325987DA"/>
    <w:rsid w:val="32799BB1"/>
    <w:rsid w:val="329375CE"/>
    <w:rsid w:val="32A0F300"/>
    <w:rsid w:val="32A3B781"/>
    <w:rsid w:val="32F1088B"/>
    <w:rsid w:val="32F4FC0D"/>
    <w:rsid w:val="3341E045"/>
    <w:rsid w:val="33ABB145"/>
    <w:rsid w:val="3472F92C"/>
    <w:rsid w:val="34795FDC"/>
    <w:rsid w:val="348CA5CA"/>
    <w:rsid w:val="349A4A34"/>
    <w:rsid w:val="34B54296"/>
    <w:rsid w:val="34F559E0"/>
    <w:rsid w:val="3525A370"/>
    <w:rsid w:val="354524C1"/>
    <w:rsid w:val="35722243"/>
    <w:rsid w:val="35975E6E"/>
    <w:rsid w:val="35B124E5"/>
    <w:rsid w:val="35D78F05"/>
    <w:rsid w:val="361A688C"/>
    <w:rsid w:val="361D9BB1"/>
    <w:rsid w:val="362D02E2"/>
    <w:rsid w:val="36823D57"/>
    <w:rsid w:val="368D85E3"/>
    <w:rsid w:val="36BB1340"/>
    <w:rsid w:val="36E738D0"/>
    <w:rsid w:val="36EF9711"/>
    <w:rsid w:val="3709809B"/>
    <w:rsid w:val="371A0672"/>
    <w:rsid w:val="372CA87D"/>
    <w:rsid w:val="378ED05F"/>
    <w:rsid w:val="3795FD89"/>
    <w:rsid w:val="37A6E8AD"/>
    <w:rsid w:val="37AA3001"/>
    <w:rsid w:val="37D31CE1"/>
    <w:rsid w:val="37F2402D"/>
    <w:rsid w:val="385475E4"/>
    <w:rsid w:val="386AE412"/>
    <w:rsid w:val="38B84A8F"/>
    <w:rsid w:val="39AC95C0"/>
    <w:rsid w:val="39CC1711"/>
    <w:rsid w:val="3A381735"/>
    <w:rsid w:val="3A3E0B82"/>
    <w:rsid w:val="3A99AE43"/>
    <w:rsid w:val="3B3E75C5"/>
    <w:rsid w:val="3B75C84A"/>
    <w:rsid w:val="3B97FDE2"/>
    <w:rsid w:val="3B9C8B97"/>
    <w:rsid w:val="3C0BE2C6"/>
    <w:rsid w:val="3C199B3B"/>
    <w:rsid w:val="3C2CB3AA"/>
    <w:rsid w:val="3C3A2CEC"/>
    <w:rsid w:val="3C53BCDF"/>
    <w:rsid w:val="3C664941"/>
    <w:rsid w:val="3C6DB011"/>
    <w:rsid w:val="3C8FBAA1"/>
    <w:rsid w:val="3CA9FB9A"/>
    <w:rsid w:val="3D206F00"/>
    <w:rsid w:val="3D4F9F2E"/>
    <w:rsid w:val="3D5BAA5E"/>
    <w:rsid w:val="3D8947F6"/>
    <w:rsid w:val="3D9D9286"/>
    <w:rsid w:val="3DB3C9DA"/>
    <w:rsid w:val="3DBD57A2"/>
    <w:rsid w:val="3DCB90F1"/>
    <w:rsid w:val="3DE7093D"/>
    <w:rsid w:val="3E303C02"/>
    <w:rsid w:val="3E338810"/>
    <w:rsid w:val="3E338DF1"/>
    <w:rsid w:val="3E5A1AE4"/>
    <w:rsid w:val="3E728AB2"/>
    <w:rsid w:val="3F01A5EB"/>
    <w:rsid w:val="3F297612"/>
    <w:rsid w:val="3F33A635"/>
    <w:rsid w:val="3F62295D"/>
    <w:rsid w:val="3F78E942"/>
    <w:rsid w:val="3F86E9D2"/>
    <w:rsid w:val="3F8D7A98"/>
    <w:rsid w:val="3FE1A7F0"/>
    <w:rsid w:val="4006EABD"/>
    <w:rsid w:val="400D5EF4"/>
    <w:rsid w:val="402CE045"/>
    <w:rsid w:val="4046F48B"/>
    <w:rsid w:val="40A8D208"/>
    <w:rsid w:val="40C73EB1"/>
    <w:rsid w:val="410DC937"/>
    <w:rsid w:val="411FA61E"/>
    <w:rsid w:val="4152C026"/>
    <w:rsid w:val="41686C64"/>
    <w:rsid w:val="417AAE57"/>
    <w:rsid w:val="41A4E2D4"/>
    <w:rsid w:val="4217BEFE"/>
    <w:rsid w:val="421BBB3E"/>
    <w:rsid w:val="423946AD"/>
    <w:rsid w:val="425C0690"/>
    <w:rsid w:val="425CB919"/>
    <w:rsid w:val="425E49B5"/>
    <w:rsid w:val="4260F31F"/>
    <w:rsid w:val="426DFB8D"/>
    <w:rsid w:val="428D7CDE"/>
    <w:rsid w:val="42B5465E"/>
    <w:rsid w:val="42F97D02"/>
    <w:rsid w:val="42FADDC8"/>
    <w:rsid w:val="43B06862"/>
    <w:rsid w:val="43B9510C"/>
    <w:rsid w:val="43C5AED0"/>
    <w:rsid w:val="43D5170E"/>
    <w:rsid w:val="43FFDB92"/>
    <w:rsid w:val="441491B9"/>
    <w:rsid w:val="44164168"/>
    <w:rsid w:val="44259EAC"/>
    <w:rsid w:val="442E7B95"/>
    <w:rsid w:val="445D9932"/>
    <w:rsid w:val="448623AD"/>
    <w:rsid w:val="44945144"/>
    <w:rsid w:val="44B6F226"/>
    <w:rsid w:val="44C2AA74"/>
    <w:rsid w:val="44CB1A9C"/>
    <w:rsid w:val="44CF8F83"/>
    <w:rsid w:val="44D94833"/>
    <w:rsid w:val="44F199CE"/>
    <w:rsid w:val="44F6C0D5"/>
    <w:rsid w:val="454AF48D"/>
    <w:rsid w:val="4556F8ED"/>
    <w:rsid w:val="4566EA3E"/>
    <w:rsid w:val="45AD6729"/>
    <w:rsid w:val="45B62BF1"/>
    <w:rsid w:val="45B7DE6D"/>
    <w:rsid w:val="45FB749B"/>
    <w:rsid w:val="461104FB"/>
    <w:rsid w:val="461E3915"/>
    <w:rsid w:val="46239E2E"/>
    <w:rsid w:val="46633004"/>
    <w:rsid w:val="4675AB80"/>
    <w:rsid w:val="46FB3380"/>
    <w:rsid w:val="471E6C80"/>
    <w:rsid w:val="474B537E"/>
    <w:rsid w:val="47523551"/>
    <w:rsid w:val="476472B3"/>
    <w:rsid w:val="47806F52"/>
    <w:rsid w:val="47A0A927"/>
    <w:rsid w:val="47B51B5E"/>
    <w:rsid w:val="47BB1439"/>
    <w:rsid w:val="47EEE9F7"/>
    <w:rsid w:val="483A4F0F"/>
    <w:rsid w:val="485A75C7"/>
    <w:rsid w:val="48709ED3"/>
    <w:rsid w:val="4886CDE2"/>
    <w:rsid w:val="48943689"/>
    <w:rsid w:val="48B0112A"/>
    <w:rsid w:val="48B54E52"/>
    <w:rsid w:val="48BE2067"/>
    <w:rsid w:val="48D253ED"/>
    <w:rsid w:val="48D9D0DD"/>
    <w:rsid w:val="49233BB3"/>
    <w:rsid w:val="492B609B"/>
    <w:rsid w:val="492D4117"/>
    <w:rsid w:val="493D3A53"/>
    <w:rsid w:val="4968CC75"/>
    <w:rsid w:val="49821C10"/>
    <w:rsid w:val="49B56F2F"/>
    <w:rsid w:val="49C616E0"/>
    <w:rsid w:val="49D0ED69"/>
    <w:rsid w:val="4A101271"/>
    <w:rsid w:val="4A188A00"/>
    <w:rsid w:val="4A35AD71"/>
    <w:rsid w:val="4A36460C"/>
    <w:rsid w:val="4A5F2C0C"/>
    <w:rsid w:val="4A85ADD4"/>
    <w:rsid w:val="4AA2276E"/>
    <w:rsid w:val="4B0242DA"/>
    <w:rsid w:val="4B299204"/>
    <w:rsid w:val="4B4EE2AB"/>
    <w:rsid w:val="4B58344E"/>
    <w:rsid w:val="4B627B62"/>
    <w:rsid w:val="4B75E443"/>
    <w:rsid w:val="4BA59DD1"/>
    <w:rsid w:val="4BB575C4"/>
    <w:rsid w:val="4BBAE2CF"/>
    <w:rsid w:val="4BCA7587"/>
    <w:rsid w:val="4C1DEB36"/>
    <w:rsid w:val="4C2F4CAE"/>
    <w:rsid w:val="4C5D7293"/>
    <w:rsid w:val="4C9743CD"/>
    <w:rsid w:val="4CB9EFA3"/>
    <w:rsid w:val="4CCD31C1"/>
    <w:rsid w:val="4CFCDF57"/>
    <w:rsid w:val="4D2957C2"/>
    <w:rsid w:val="4D7A45F0"/>
    <w:rsid w:val="4D83FBAF"/>
    <w:rsid w:val="4D9B3E0D"/>
    <w:rsid w:val="4DE41F0E"/>
    <w:rsid w:val="4DFBFE17"/>
    <w:rsid w:val="4E0553BC"/>
    <w:rsid w:val="4E4AE3AA"/>
    <w:rsid w:val="4E56DE90"/>
    <w:rsid w:val="4E66D39D"/>
    <w:rsid w:val="4E8D73D9"/>
    <w:rsid w:val="4EA7881F"/>
    <w:rsid w:val="4EC796D6"/>
    <w:rsid w:val="4F3DF219"/>
    <w:rsid w:val="4F769AF1"/>
    <w:rsid w:val="4F808096"/>
    <w:rsid w:val="4FB653AA"/>
    <w:rsid w:val="4FC6261E"/>
    <w:rsid w:val="4FC7D8E0"/>
    <w:rsid w:val="4FF5564C"/>
    <w:rsid w:val="4FF9BCED"/>
    <w:rsid w:val="5002A3FE"/>
    <w:rsid w:val="5030A3E4"/>
    <w:rsid w:val="5041D51F"/>
    <w:rsid w:val="5047C96C"/>
    <w:rsid w:val="50B975C6"/>
    <w:rsid w:val="50E86055"/>
    <w:rsid w:val="511AD7B2"/>
    <w:rsid w:val="5134E65B"/>
    <w:rsid w:val="515CB8D5"/>
    <w:rsid w:val="515E9985"/>
    <w:rsid w:val="51706854"/>
    <w:rsid w:val="517123CC"/>
    <w:rsid w:val="51F0BCBC"/>
    <w:rsid w:val="51FABE9E"/>
    <w:rsid w:val="523D34D5"/>
    <w:rsid w:val="524EFC0D"/>
    <w:rsid w:val="526D6C43"/>
    <w:rsid w:val="529BB774"/>
    <w:rsid w:val="52A271B8"/>
    <w:rsid w:val="52EEF08B"/>
    <w:rsid w:val="532076FC"/>
    <w:rsid w:val="5326FF47"/>
    <w:rsid w:val="53595D18"/>
    <w:rsid w:val="53A8D048"/>
    <w:rsid w:val="53ABD038"/>
    <w:rsid w:val="53D44CFC"/>
    <w:rsid w:val="53DEEA40"/>
    <w:rsid w:val="54104878"/>
    <w:rsid w:val="542B7702"/>
    <w:rsid w:val="545A949F"/>
    <w:rsid w:val="54ABBB8C"/>
    <w:rsid w:val="54ABD92B"/>
    <w:rsid w:val="54C17C79"/>
    <w:rsid w:val="54C8C76F"/>
    <w:rsid w:val="54D61521"/>
    <w:rsid w:val="551C4468"/>
    <w:rsid w:val="5582A72C"/>
    <w:rsid w:val="55EE012B"/>
    <w:rsid w:val="56BE2C08"/>
    <w:rsid w:val="56FDC74C"/>
    <w:rsid w:val="57296408"/>
    <w:rsid w:val="5747C65B"/>
    <w:rsid w:val="575C7E10"/>
    <w:rsid w:val="57DEBBD1"/>
    <w:rsid w:val="57F2BAA4"/>
    <w:rsid w:val="57FA63AE"/>
    <w:rsid w:val="5832C288"/>
    <w:rsid w:val="585C412B"/>
    <w:rsid w:val="5877B977"/>
    <w:rsid w:val="587A4190"/>
    <w:rsid w:val="58973AC8"/>
    <w:rsid w:val="58A1381A"/>
    <w:rsid w:val="58C4384A"/>
    <w:rsid w:val="58F5A61E"/>
    <w:rsid w:val="591CC40A"/>
    <w:rsid w:val="59585F53"/>
    <w:rsid w:val="59D726EB"/>
    <w:rsid w:val="59DAD988"/>
    <w:rsid w:val="59DF9BEA"/>
    <w:rsid w:val="5A15856D"/>
    <w:rsid w:val="5A2315B1"/>
    <w:rsid w:val="5A4B9C0E"/>
    <w:rsid w:val="5A4FC2B2"/>
    <w:rsid w:val="5A51905B"/>
    <w:rsid w:val="5A5F3425"/>
    <w:rsid w:val="5A8FE197"/>
    <w:rsid w:val="5ACAC499"/>
    <w:rsid w:val="5ADE7296"/>
    <w:rsid w:val="5B046E76"/>
    <w:rsid w:val="5B08AD91"/>
    <w:rsid w:val="5B24D4E3"/>
    <w:rsid w:val="5B31C482"/>
    <w:rsid w:val="5B746E2F"/>
    <w:rsid w:val="5B8E7B79"/>
    <w:rsid w:val="5BB64AA5"/>
    <w:rsid w:val="5BBD9916"/>
    <w:rsid w:val="5C0946A1"/>
    <w:rsid w:val="5C0DD4FF"/>
    <w:rsid w:val="5C6CEDEE"/>
    <w:rsid w:val="5C6F2877"/>
    <w:rsid w:val="5C7C4784"/>
    <w:rsid w:val="5C90D531"/>
    <w:rsid w:val="5CFEABC7"/>
    <w:rsid w:val="5D1BF91A"/>
    <w:rsid w:val="5D1E2D18"/>
    <w:rsid w:val="5D8A2D3C"/>
    <w:rsid w:val="5DA96174"/>
    <w:rsid w:val="5DB71266"/>
    <w:rsid w:val="5DF1CCAA"/>
    <w:rsid w:val="5DF6FFA3"/>
    <w:rsid w:val="5E19A574"/>
    <w:rsid w:val="5E8EF835"/>
    <w:rsid w:val="5E908BCC"/>
    <w:rsid w:val="5ED28E5E"/>
    <w:rsid w:val="5ED74C1E"/>
    <w:rsid w:val="5EF803FC"/>
    <w:rsid w:val="5F3105C5"/>
    <w:rsid w:val="5F3A03A4"/>
    <w:rsid w:val="5F70094A"/>
    <w:rsid w:val="5F7EC9B1"/>
    <w:rsid w:val="5F87D377"/>
    <w:rsid w:val="5FA0C070"/>
    <w:rsid w:val="5FB5B375"/>
    <w:rsid w:val="5FEAC9D5"/>
    <w:rsid w:val="6048B673"/>
    <w:rsid w:val="6050FA65"/>
    <w:rsid w:val="605249CD"/>
    <w:rsid w:val="606BC2BA"/>
    <w:rsid w:val="609BD5BA"/>
    <w:rsid w:val="60BCF86B"/>
    <w:rsid w:val="60D8B009"/>
    <w:rsid w:val="6108D5B4"/>
    <w:rsid w:val="61391F44"/>
    <w:rsid w:val="61498122"/>
    <w:rsid w:val="6151C4F2"/>
    <w:rsid w:val="61AC80F2"/>
    <w:rsid w:val="62111F8C"/>
    <w:rsid w:val="621A2AD1"/>
    <w:rsid w:val="623F7DD4"/>
    <w:rsid w:val="625F21C0"/>
    <w:rsid w:val="627B8C19"/>
    <w:rsid w:val="6285BC3C"/>
    <w:rsid w:val="62B43F64"/>
    <w:rsid w:val="62CAFF49"/>
    <w:rsid w:val="62CDFF39"/>
    <w:rsid w:val="62DE62AA"/>
    <w:rsid w:val="63177E1C"/>
    <w:rsid w:val="635AE174"/>
    <w:rsid w:val="63806501"/>
    <w:rsid w:val="638AD558"/>
    <w:rsid w:val="63AD3A4C"/>
    <w:rsid w:val="6405BC01"/>
    <w:rsid w:val="6408D352"/>
    <w:rsid w:val="64188E65"/>
    <w:rsid w:val="64437F54"/>
    <w:rsid w:val="6471BC25"/>
    <w:rsid w:val="64A4ADD1"/>
    <w:rsid w:val="64AF2425"/>
    <w:rsid w:val="64C8B9C2"/>
    <w:rsid w:val="64FB9C68"/>
    <w:rsid w:val="6539213C"/>
    <w:rsid w:val="65551A46"/>
    <w:rsid w:val="658A0D1A"/>
    <w:rsid w:val="65B45EC6"/>
    <w:rsid w:val="65BBA2C6"/>
    <w:rsid w:val="65C01194"/>
    <w:rsid w:val="65E99037"/>
    <w:rsid w:val="664B9309"/>
    <w:rsid w:val="664CF3CF"/>
    <w:rsid w:val="667108A7"/>
    <w:rsid w:val="6686D4CD"/>
    <w:rsid w:val="668B1CED"/>
    <w:rsid w:val="66BF7C08"/>
    <w:rsid w:val="66E44396"/>
    <w:rsid w:val="67027E69"/>
    <w:rsid w:val="670572C6"/>
    <w:rsid w:val="67441311"/>
    <w:rsid w:val="67502F27"/>
    <w:rsid w:val="6751F199"/>
    <w:rsid w:val="6768576F"/>
    <w:rsid w:val="67B01786"/>
    <w:rsid w:val="67CB21D0"/>
    <w:rsid w:val="6871E1EF"/>
    <w:rsid w:val="68BA6F6F"/>
    <w:rsid w:val="68EBFF88"/>
    <w:rsid w:val="68F8AE75"/>
    <w:rsid w:val="69026AD3"/>
    <w:rsid w:val="692A34E6"/>
    <w:rsid w:val="693F062A"/>
    <w:rsid w:val="6950B156"/>
    <w:rsid w:val="695EDF05"/>
    <w:rsid w:val="6971F157"/>
    <w:rsid w:val="697BD71B"/>
    <w:rsid w:val="69C64F0C"/>
    <w:rsid w:val="69CE552F"/>
    <w:rsid w:val="69FC3BB6"/>
    <w:rsid w:val="6A330509"/>
    <w:rsid w:val="6A4703E4"/>
    <w:rsid w:val="6A6C7982"/>
    <w:rsid w:val="6AD10F86"/>
    <w:rsid w:val="6AD28559"/>
    <w:rsid w:val="6AD61FC8"/>
    <w:rsid w:val="6AD95A22"/>
    <w:rsid w:val="6B17A77C"/>
    <w:rsid w:val="6B4D872D"/>
    <w:rsid w:val="6B75E51D"/>
    <w:rsid w:val="6B7DE467"/>
    <w:rsid w:val="6B8B76E6"/>
    <w:rsid w:val="6B8C6516"/>
    <w:rsid w:val="6BE5AE5A"/>
    <w:rsid w:val="6C2BFD6B"/>
    <w:rsid w:val="6C81E642"/>
    <w:rsid w:val="6C8F505A"/>
    <w:rsid w:val="6CA1F85B"/>
    <w:rsid w:val="6CCE51D3"/>
    <w:rsid w:val="6CD4C98F"/>
    <w:rsid w:val="6D078536"/>
    <w:rsid w:val="6D246844"/>
    <w:rsid w:val="6D3900B7"/>
    <w:rsid w:val="6D545B93"/>
    <w:rsid w:val="6D5CF6EB"/>
    <w:rsid w:val="6DAE23C6"/>
    <w:rsid w:val="6DB2BACD"/>
    <w:rsid w:val="6DE879BB"/>
    <w:rsid w:val="6E398082"/>
    <w:rsid w:val="6E4A4777"/>
    <w:rsid w:val="6E5C9C3D"/>
    <w:rsid w:val="6E655F35"/>
    <w:rsid w:val="6E990494"/>
    <w:rsid w:val="6EA0F8B2"/>
    <w:rsid w:val="6EB4B557"/>
    <w:rsid w:val="6EFD2366"/>
    <w:rsid w:val="6F1D8BFF"/>
    <w:rsid w:val="6F4DB1AA"/>
    <w:rsid w:val="6F696948"/>
    <w:rsid w:val="70135766"/>
    <w:rsid w:val="7032B94F"/>
    <w:rsid w:val="70466DEE"/>
    <w:rsid w:val="704AD726"/>
    <w:rsid w:val="70A12F78"/>
    <w:rsid w:val="710603F2"/>
    <w:rsid w:val="7129F2A3"/>
    <w:rsid w:val="718D0759"/>
    <w:rsid w:val="71BCBC81"/>
    <w:rsid w:val="71DF89E0"/>
    <w:rsid w:val="71E5DC32"/>
    <w:rsid w:val="72260CC9"/>
    <w:rsid w:val="723EE60B"/>
    <w:rsid w:val="727F0272"/>
    <w:rsid w:val="728F368D"/>
    <w:rsid w:val="72D6D8A8"/>
    <w:rsid w:val="7331E854"/>
    <w:rsid w:val="7374E00A"/>
    <w:rsid w:val="7393EB26"/>
    <w:rsid w:val="73999453"/>
    <w:rsid w:val="7399DF73"/>
    <w:rsid w:val="739ECB83"/>
    <w:rsid w:val="73D68ED2"/>
    <w:rsid w:val="741E7C6E"/>
    <w:rsid w:val="74340F04"/>
    <w:rsid w:val="744DCAE3"/>
    <w:rsid w:val="745E6394"/>
    <w:rsid w:val="746D32E0"/>
    <w:rsid w:val="748268CB"/>
    <w:rsid w:val="749450A9"/>
    <w:rsid w:val="7498B61F"/>
    <w:rsid w:val="74B0AF8C"/>
    <w:rsid w:val="74C17175"/>
    <w:rsid w:val="74CCB98B"/>
    <w:rsid w:val="7503F9D2"/>
    <w:rsid w:val="750BEF67"/>
    <w:rsid w:val="75649EF2"/>
    <w:rsid w:val="7573B657"/>
    <w:rsid w:val="75959180"/>
    <w:rsid w:val="75ADADD0"/>
    <w:rsid w:val="75C8EB03"/>
    <w:rsid w:val="75CFDF65"/>
    <w:rsid w:val="75DF0515"/>
    <w:rsid w:val="75E8C3DE"/>
    <w:rsid w:val="75EF769E"/>
    <w:rsid w:val="7615C00E"/>
    <w:rsid w:val="7623FAAF"/>
    <w:rsid w:val="763BF41C"/>
    <w:rsid w:val="7658C154"/>
    <w:rsid w:val="7679647C"/>
    <w:rsid w:val="768B5D60"/>
    <w:rsid w:val="76E0D57E"/>
    <w:rsid w:val="774D6FFB"/>
    <w:rsid w:val="775F67A6"/>
    <w:rsid w:val="77625E7F"/>
    <w:rsid w:val="778F5C01"/>
    <w:rsid w:val="781ADD76"/>
    <w:rsid w:val="78854A03"/>
    <w:rsid w:val="789D4983"/>
    <w:rsid w:val="78D4BD33"/>
    <w:rsid w:val="78EBF04D"/>
    <w:rsid w:val="79013BC6"/>
    <w:rsid w:val="79056FD4"/>
    <w:rsid w:val="793E9374"/>
    <w:rsid w:val="795233E4"/>
    <w:rsid w:val="796932E5"/>
    <w:rsid w:val="7974C666"/>
    <w:rsid w:val="79851B69"/>
    <w:rsid w:val="7988B436"/>
    <w:rsid w:val="79A1AD19"/>
    <w:rsid w:val="79FDBF9F"/>
    <w:rsid w:val="7A2312A2"/>
    <w:rsid w:val="7A2A70AA"/>
    <w:rsid w:val="7A46EC26"/>
    <w:rsid w:val="7A4FDD53"/>
    <w:rsid w:val="7A663511"/>
    <w:rsid w:val="7AC18A17"/>
    <w:rsid w:val="7B030C27"/>
    <w:rsid w:val="7B666770"/>
    <w:rsid w:val="7BE244BC"/>
    <w:rsid w:val="7BF9E616"/>
    <w:rsid w:val="7C04AE7C"/>
    <w:rsid w:val="7C164E51"/>
    <w:rsid w:val="7C5550F3"/>
    <w:rsid w:val="7C9E358A"/>
    <w:rsid w:val="7CB1C165"/>
    <w:rsid w:val="7CDA89B3"/>
    <w:rsid w:val="7CF8DB95"/>
    <w:rsid w:val="7D0C3C53"/>
    <w:rsid w:val="7D0F30B0"/>
    <w:rsid w:val="7D124B62"/>
    <w:rsid w:val="7D1524FD"/>
    <w:rsid w:val="7D5BAF83"/>
    <w:rsid w:val="7D916E71"/>
    <w:rsid w:val="7DC3ED70"/>
    <w:rsid w:val="7DC5BAC0"/>
    <w:rsid w:val="7DFE36F0"/>
    <w:rsid w:val="7E1CDAA0"/>
    <w:rsid w:val="7E201714"/>
    <w:rsid w:val="7E4E5C0F"/>
    <w:rsid w:val="7E5FBF1D"/>
    <w:rsid w:val="7EA410A5"/>
    <w:rsid w:val="7EA8F5B7"/>
    <w:rsid w:val="7EAB36DD"/>
    <w:rsid w:val="7EB45457"/>
    <w:rsid w:val="7F0860AC"/>
    <w:rsid w:val="7F358667"/>
    <w:rsid w:val="7F40069E"/>
    <w:rsid w:val="7F619DDC"/>
    <w:rsid w:val="7F669786"/>
    <w:rsid w:val="7F8C2046"/>
    <w:rsid w:val="7FC15ADE"/>
    <w:rsid w:val="7FF5CA25"/>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8BE78B"/>
  <w15:docId w15:val="{FCA7A603-C1CC-4831-9D8E-408C0CA3F0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hAnsi="Arial" w:eastAsia="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styleId="a" w:customStyle="1">
    <w:basedOn w:val="TableNormal"/>
    <w:tblPr>
      <w:tblStyleRowBandSize w:val="1"/>
      <w:tblStyleColBandSize w:val="1"/>
      <w:tblCellMar>
        <w:top w:w="100" w:type="dxa"/>
        <w:left w:w="100" w:type="dxa"/>
        <w:bottom w:w="100" w:type="dxa"/>
        <w:right w:w="100" w:type="dxa"/>
      </w:tblCellMar>
    </w:tblPr>
    <w:tcPr>
      <w:shd w:val="clear" w:color="auto" w:fill="CED7E7"/>
    </w:tcPr>
  </w:style>
  <w:style w:type="paragraph" w:styleId="Header">
    <w:name w:val="header"/>
    <w:basedOn w:val="Normal"/>
    <w:link w:val="HeaderChar"/>
    <w:uiPriority w:val="99"/>
    <w:unhideWhenUsed/>
    <w:rsid w:val="00877BC5"/>
    <w:pPr>
      <w:tabs>
        <w:tab w:val="center" w:pos="4513"/>
        <w:tab w:val="right" w:pos="9026"/>
      </w:tabs>
      <w:spacing w:line="240" w:lineRule="auto"/>
    </w:pPr>
  </w:style>
  <w:style w:type="character" w:styleId="HeaderChar" w:customStyle="1">
    <w:name w:val="Header Char"/>
    <w:basedOn w:val="DefaultParagraphFont"/>
    <w:link w:val="Header"/>
    <w:uiPriority w:val="99"/>
    <w:rsid w:val="00B35F96"/>
  </w:style>
  <w:style w:type="paragraph" w:styleId="Footer">
    <w:name w:val="footer"/>
    <w:basedOn w:val="Normal"/>
    <w:link w:val="FooterChar"/>
    <w:uiPriority w:val="99"/>
    <w:unhideWhenUsed/>
    <w:rsid w:val="00877BC5"/>
    <w:pPr>
      <w:tabs>
        <w:tab w:val="center" w:pos="4513"/>
        <w:tab w:val="right" w:pos="9026"/>
      </w:tabs>
      <w:spacing w:line="240" w:lineRule="auto"/>
    </w:pPr>
  </w:style>
  <w:style w:type="character" w:styleId="FooterChar" w:customStyle="1">
    <w:name w:val="Footer Char"/>
    <w:basedOn w:val="DefaultParagraphFont"/>
    <w:link w:val="Footer"/>
    <w:uiPriority w:val="99"/>
    <w:rsid w:val="00B35F96"/>
  </w:style>
  <w:style w:type="paragraph" w:styleId="ListParagraph">
    <w:name w:val="List Paragraph"/>
    <w:basedOn w:val="Normal"/>
    <w:uiPriority w:val="34"/>
    <w:qFormat/>
    <w:rsid w:val="0077452B"/>
    <w:pPr>
      <w:ind w:left="720"/>
      <w:contextualSpacing/>
    </w:pPr>
  </w:style>
  <w:style w:type="character" w:styleId="Hyperlink">
    <w:name w:val="Hyperlink"/>
    <w:basedOn w:val="DefaultParagraphFont"/>
    <w:uiPriority w:val="99"/>
    <w:semiHidden/>
    <w:unhideWhenUsed/>
    <w:rsid w:val="0092018E"/>
    <w:rPr>
      <w:color w:val="0000FF"/>
      <w:u w:val="single"/>
    </w:rPr>
  </w:style>
  <w:style w:type="character" w:styleId="Strong">
    <w:name w:val="Strong"/>
    <w:basedOn w:val="DefaultParagraphFont"/>
    <w:uiPriority w:val="22"/>
    <w:qFormat/>
    <w:rsid w:val="00AB2911"/>
    <w:rPr>
      <w:b/>
      <w:bCs/>
    </w:rPr>
  </w:style>
  <w:style w:type="table" w:styleId="TableGrid">
    <w:name w:val="Table Grid"/>
    <w:basedOn w:val="TableNormal"/>
    <w:uiPriority w:val="39"/>
    <w:rsid w:val="00FB4123"/>
    <w:pPr>
      <w:spacing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Pr>
  </w:style>
  <w:style w:type="paragraph" w:styleId="paragraph" w:customStyle="1">
    <w:name w:val="paragraph"/>
    <w:basedOn w:val="Normal"/>
    <w:rsid w:val="00134262"/>
    <w:pPr>
      <w:spacing w:before="100" w:beforeAutospacing="1" w:after="100" w:afterAutospacing="1" w:line="240" w:lineRule="auto"/>
    </w:pPr>
    <w:rPr>
      <w:rFonts w:ascii="Times New Roman" w:hAnsi="Times New Roman" w:eastAsia="Times New Roman" w:cs="Times New Roman"/>
      <w:sz w:val="24"/>
      <w:szCs w:val="24"/>
      <w:lang w:val="en-GB" w:eastAsia="en-GB"/>
    </w:rPr>
  </w:style>
  <w:style w:type="character" w:styleId="normaltextrun" w:customStyle="1">
    <w:name w:val="normaltextrun"/>
    <w:basedOn w:val="DefaultParagraphFont"/>
    <w:rsid w:val="00134262"/>
  </w:style>
  <w:style w:type="character" w:styleId="scxw217825509" w:customStyle="1">
    <w:name w:val="scxw217825509"/>
    <w:basedOn w:val="DefaultParagraphFont"/>
    <w:rsid w:val="00134262"/>
  </w:style>
  <w:style w:type="character" w:styleId="eop" w:customStyle="1">
    <w:name w:val="eop"/>
    <w:basedOn w:val="DefaultParagraphFont"/>
    <w:rsid w:val="00134262"/>
  </w:style>
  <w:style w:type="character" w:styleId="scxw195094175" w:customStyle="1">
    <w:name w:val="scxw195094175"/>
    <w:basedOn w:val="DefaultParagraphFont"/>
    <w:rsid w:val="00116D6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8838884">
      <w:bodyDiv w:val="1"/>
      <w:marLeft w:val="0"/>
      <w:marRight w:val="0"/>
      <w:marTop w:val="0"/>
      <w:marBottom w:val="0"/>
      <w:divBdr>
        <w:top w:val="none" w:sz="0" w:space="0" w:color="auto"/>
        <w:left w:val="none" w:sz="0" w:space="0" w:color="auto"/>
        <w:bottom w:val="none" w:sz="0" w:space="0" w:color="auto"/>
        <w:right w:val="none" w:sz="0" w:space="0" w:color="auto"/>
      </w:divBdr>
      <w:divsChild>
        <w:div w:id="1141264355">
          <w:marLeft w:val="0"/>
          <w:marRight w:val="0"/>
          <w:marTop w:val="0"/>
          <w:marBottom w:val="0"/>
          <w:divBdr>
            <w:top w:val="none" w:sz="0" w:space="0" w:color="auto"/>
            <w:left w:val="none" w:sz="0" w:space="0" w:color="auto"/>
            <w:bottom w:val="none" w:sz="0" w:space="0" w:color="auto"/>
            <w:right w:val="none" w:sz="0" w:space="0" w:color="auto"/>
          </w:divBdr>
        </w:div>
        <w:div w:id="1768387382">
          <w:marLeft w:val="0"/>
          <w:marRight w:val="0"/>
          <w:marTop w:val="0"/>
          <w:marBottom w:val="0"/>
          <w:divBdr>
            <w:top w:val="none" w:sz="0" w:space="0" w:color="auto"/>
            <w:left w:val="none" w:sz="0" w:space="0" w:color="auto"/>
            <w:bottom w:val="none" w:sz="0" w:space="0" w:color="auto"/>
            <w:right w:val="none" w:sz="0" w:space="0" w:color="auto"/>
          </w:divBdr>
        </w:div>
      </w:divsChild>
    </w:div>
    <w:div w:id="310713118">
      <w:bodyDiv w:val="1"/>
      <w:marLeft w:val="0"/>
      <w:marRight w:val="0"/>
      <w:marTop w:val="0"/>
      <w:marBottom w:val="0"/>
      <w:divBdr>
        <w:top w:val="none" w:sz="0" w:space="0" w:color="auto"/>
        <w:left w:val="none" w:sz="0" w:space="0" w:color="auto"/>
        <w:bottom w:val="none" w:sz="0" w:space="0" w:color="auto"/>
        <w:right w:val="none" w:sz="0" w:space="0" w:color="auto"/>
      </w:divBdr>
      <w:divsChild>
        <w:div w:id="1819494042">
          <w:marLeft w:val="0"/>
          <w:marRight w:val="0"/>
          <w:marTop w:val="0"/>
          <w:marBottom w:val="0"/>
          <w:divBdr>
            <w:top w:val="none" w:sz="0" w:space="0" w:color="auto"/>
            <w:left w:val="none" w:sz="0" w:space="0" w:color="auto"/>
            <w:bottom w:val="none" w:sz="0" w:space="0" w:color="auto"/>
            <w:right w:val="none" w:sz="0" w:space="0" w:color="auto"/>
          </w:divBdr>
        </w:div>
        <w:div w:id="299309314">
          <w:marLeft w:val="0"/>
          <w:marRight w:val="0"/>
          <w:marTop w:val="0"/>
          <w:marBottom w:val="0"/>
          <w:divBdr>
            <w:top w:val="none" w:sz="0" w:space="0" w:color="auto"/>
            <w:left w:val="none" w:sz="0" w:space="0" w:color="auto"/>
            <w:bottom w:val="none" w:sz="0" w:space="0" w:color="auto"/>
            <w:right w:val="none" w:sz="0" w:space="0" w:color="auto"/>
          </w:divBdr>
        </w:div>
        <w:div w:id="2053072269">
          <w:marLeft w:val="0"/>
          <w:marRight w:val="0"/>
          <w:marTop w:val="0"/>
          <w:marBottom w:val="0"/>
          <w:divBdr>
            <w:top w:val="none" w:sz="0" w:space="0" w:color="auto"/>
            <w:left w:val="none" w:sz="0" w:space="0" w:color="auto"/>
            <w:bottom w:val="none" w:sz="0" w:space="0" w:color="auto"/>
            <w:right w:val="none" w:sz="0" w:space="0" w:color="auto"/>
          </w:divBdr>
        </w:div>
        <w:div w:id="1754158195">
          <w:marLeft w:val="0"/>
          <w:marRight w:val="0"/>
          <w:marTop w:val="0"/>
          <w:marBottom w:val="0"/>
          <w:divBdr>
            <w:top w:val="none" w:sz="0" w:space="0" w:color="auto"/>
            <w:left w:val="none" w:sz="0" w:space="0" w:color="auto"/>
            <w:bottom w:val="none" w:sz="0" w:space="0" w:color="auto"/>
            <w:right w:val="none" w:sz="0" w:space="0" w:color="auto"/>
          </w:divBdr>
        </w:div>
        <w:div w:id="1674410914">
          <w:marLeft w:val="0"/>
          <w:marRight w:val="0"/>
          <w:marTop w:val="0"/>
          <w:marBottom w:val="0"/>
          <w:divBdr>
            <w:top w:val="none" w:sz="0" w:space="0" w:color="auto"/>
            <w:left w:val="none" w:sz="0" w:space="0" w:color="auto"/>
            <w:bottom w:val="none" w:sz="0" w:space="0" w:color="auto"/>
            <w:right w:val="none" w:sz="0" w:space="0" w:color="auto"/>
          </w:divBdr>
        </w:div>
      </w:divsChild>
    </w:div>
    <w:div w:id="437067630">
      <w:bodyDiv w:val="1"/>
      <w:marLeft w:val="0"/>
      <w:marRight w:val="0"/>
      <w:marTop w:val="0"/>
      <w:marBottom w:val="0"/>
      <w:divBdr>
        <w:top w:val="none" w:sz="0" w:space="0" w:color="auto"/>
        <w:left w:val="none" w:sz="0" w:space="0" w:color="auto"/>
        <w:bottom w:val="none" w:sz="0" w:space="0" w:color="auto"/>
        <w:right w:val="none" w:sz="0" w:space="0" w:color="auto"/>
      </w:divBdr>
      <w:divsChild>
        <w:div w:id="1935356143">
          <w:marLeft w:val="0"/>
          <w:marRight w:val="0"/>
          <w:marTop w:val="0"/>
          <w:marBottom w:val="0"/>
          <w:divBdr>
            <w:top w:val="none" w:sz="0" w:space="0" w:color="auto"/>
            <w:left w:val="none" w:sz="0" w:space="0" w:color="auto"/>
            <w:bottom w:val="none" w:sz="0" w:space="0" w:color="auto"/>
            <w:right w:val="none" w:sz="0" w:space="0" w:color="auto"/>
          </w:divBdr>
        </w:div>
        <w:div w:id="1327242455">
          <w:marLeft w:val="0"/>
          <w:marRight w:val="0"/>
          <w:marTop w:val="0"/>
          <w:marBottom w:val="0"/>
          <w:divBdr>
            <w:top w:val="none" w:sz="0" w:space="0" w:color="auto"/>
            <w:left w:val="none" w:sz="0" w:space="0" w:color="auto"/>
            <w:bottom w:val="none" w:sz="0" w:space="0" w:color="auto"/>
            <w:right w:val="none" w:sz="0" w:space="0" w:color="auto"/>
          </w:divBdr>
        </w:div>
        <w:div w:id="2054771793">
          <w:marLeft w:val="0"/>
          <w:marRight w:val="0"/>
          <w:marTop w:val="0"/>
          <w:marBottom w:val="0"/>
          <w:divBdr>
            <w:top w:val="none" w:sz="0" w:space="0" w:color="auto"/>
            <w:left w:val="none" w:sz="0" w:space="0" w:color="auto"/>
            <w:bottom w:val="none" w:sz="0" w:space="0" w:color="auto"/>
            <w:right w:val="none" w:sz="0" w:space="0" w:color="auto"/>
          </w:divBdr>
        </w:div>
        <w:div w:id="930551637">
          <w:marLeft w:val="0"/>
          <w:marRight w:val="0"/>
          <w:marTop w:val="0"/>
          <w:marBottom w:val="0"/>
          <w:divBdr>
            <w:top w:val="none" w:sz="0" w:space="0" w:color="auto"/>
            <w:left w:val="none" w:sz="0" w:space="0" w:color="auto"/>
            <w:bottom w:val="none" w:sz="0" w:space="0" w:color="auto"/>
            <w:right w:val="none" w:sz="0" w:space="0" w:color="auto"/>
          </w:divBdr>
        </w:div>
        <w:div w:id="668950160">
          <w:marLeft w:val="0"/>
          <w:marRight w:val="0"/>
          <w:marTop w:val="0"/>
          <w:marBottom w:val="0"/>
          <w:divBdr>
            <w:top w:val="none" w:sz="0" w:space="0" w:color="auto"/>
            <w:left w:val="none" w:sz="0" w:space="0" w:color="auto"/>
            <w:bottom w:val="none" w:sz="0" w:space="0" w:color="auto"/>
            <w:right w:val="none" w:sz="0" w:space="0" w:color="auto"/>
          </w:divBdr>
        </w:div>
        <w:div w:id="1501964168">
          <w:marLeft w:val="0"/>
          <w:marRight w:val="0"/>
          <w:marTop w:val="0"/>
          <w:marBottom w:val="0"/>
          <w:divBdr>
            <w:top w:val="none" w:sz="0" w:space="0" w:color="auto"/>
            <w:left w:val="none" w:sz="0" w:space="0" w:color="auto"/>
            <w:bottom w:val="none" w:sz="0" w:space="0" w:color="auto"/>
            <w:right w:val="none" w:sz="0" w:space="0" w:color="auto"/>
          </w:divBdr>
        </w:div>
        <w:div w:id="573275406">
          <w:marLeft w:val="0"/>
          <w:marRight w:val="0"/>
          <w:marTop w:val="0"/>
          <w:marBottom w:val="0"/>
          <w:divBdr>
            <w:top w:val="none" w:sz="0" w:space="0" w:color="auto"/>
            <w:left w:val="none" w:sz="0" w:space="0" w:color="auto"/>
            <w:bottom w:val="none" w:sz="0" w:space="0" w:color="auto"/>
            <w:right w:val="none" w:sz="0" w:space="0" w:color="auto"/>
          </w:divBdr>
        </w:div>
        <w:div w:id="716315138">
          <w:marLeft w:val="0"/>
          <w:marRight w:val="0"/>
          <w:marTop w:val="0"/>
          <w:marBottom w:val="0"/>
          <w:divBdr>
            <w:top w:val="none" w:sz="0" w:space="0" w:color="auto"/>
            <w:left w:val="none" w:sz="0" w:space="0" w:color="auto"/>
            <w:bottom w:val="none" w:sz="0" w:space="0" w:color="auto"/>
            <w:right w:val="none" w:sz="0" w:space="0" w:color="auto"/>
          </w:divBdr>
        </w:div>
        <w:div w:id="1152453734">
          <w:marLeft w:val="0"/>
          <w:marRight w:val="0"/>
          <w:marTop w:val="0"/>
          <w:marBottom w:val="0"/>
          <w:divBdr>
            <w:top w:val="none" w:sz="0" w:space="0" w:color="auto"/>
            <w:left w:val="none" w:sz="0" w:space="0" w:color="auto"/>
            <w:bottom w:val="none" w:sz="0" w:space="0" w:color="auto"/>
            <w:right w:val="none" w:sz="0" w:space="0" w:color="auto"/>
          </w:divBdr>
        </w:div>
        <w:div w:id="872115350">
          <w:marLeft w:val="0"/>
          <w:marRight w:val="0"/>
          <w:marTop w:val="0"/>
          <w:marBottom w:val="0"/>
          <w:divBdr>
            <w:top w:val="none" w:sz="0" w:space="0" w:color="auto"/>
            <w:left w:val="none" w:sz="0" w:space="0" w:color="auto"/>
            <w:bottom w:val="none" w:sz="0" w:space="0" w:color="auto"/>
            <w:right w:val="none" w:sz="0" w:space="0" w:color="auto"/>
          </w:divBdr>
        </w:div>
        <w:div w:id="1649169471">
          <w:marLeft w:val="0"/>
          <w:marRight w:val="0"/>
          <w:marTop w:val="0"/>
          <w:marBottom w:val="0"/>
          <w:divBdr>
            <w:top w:val="none" w:sz="0" w:space="0" w:color="auto"/>
            <w:left w:val="none" w:sz="0" w:space="0" w:color="auto"/>
            <w:bottom w:val="none" w:sz="0" w:space="0" w:color="auto"/>
            <w:right w:val="none" w:sz="0" w:space="0" w:color="auto"/>
          </w:divBdr>
        </w:div>
      </w:divsChild>
    </w:div>
    <w:div w:id="858156473">
      <w:bodyDiv w:val="1"/>
      <w:marLeft w:val="0"/>
      <w:marRight w:val="0"/>
      <w:marTop w:val="0"/>
      <w:marBottom w:val="0"/>
      <w:divBdr>
        <w:top w:val="none" w:sz="0" w:space="0" w:color="auto"/>
        <w:left w:val="none" w:sz="0" w:space="0" w:color="auto"/>
        <w:bottom w:val="none" w:sz="0" w:space="0" w:color="auto"/>
        <w:right w:val="none" w:sz="0" w:space="0" w:color="auto"/>
      </w:divBdr>
      <w:divsChild>
        <w:div w:id="1249968607">
          <w:marLeft w:val="0"/>
          <w:marRight w:val="0"/>
          <w:marTop w:val="0"/>
          <w:marBottom w:val="0"/>
          <w:divBdr>
            <w:top w:val="none" w:sz="0" w:space="0" w:color="auto"/>
            <w:left w:val="none" w:sz="0" w:space="0" w:color="auto"/>
            <w:bottom w:val="none" w:sz="0" w:space="0" w:color="auto"/>
            <w:right w:val="none" w:sz="0" w:space="0" w:color="auto"/>
          </w:divBdr>
        </w:div>
        <w:div w:id="1425952518">
          <w:marLeft w:val="0"/>
          <w:marRight w:val="0"/>
          <w:marTop w:val="0"/>
          <w:marBottom w:val="0"/>
          <w:divBdr>
            <w:top w:val="none" w:sz="0" w:space="0" w:color="auto"/>
            <w:left w:val="none" w:sz="0" w:space="0" w:color="auto"/>
            <w:bottom w:val="none" w:sz="0" w:space="0" w:color="auto"/>
            <w:right w:val="none" w:sz="0" w:space="0" w:color="auto"/>
          </w:divBdr>
        </w:div>
      </w:divsChild>
    </w:div>
    <w:div w:id="1036346520">
      <w:bodyDiv w:val="1"/>
      <w:marLeft w:val="0"/>
      <w:marRight w:val="0"/>
      <w:marTop w:val="0"/>
      <w:marBottom w:val="0"/>
      <w:divBdr>
        <w:top w:val="none" w:sz="0" w:space="0" w:color="auto"/>
        <w:left w:val="none" w:sz="0" w:space="0" w:color="auto"/>
        <w:bottom w:val="none" w:sz="0" w:space="0" w:color="auto"/>
        <w:right w:val="none" w:sz="0" w:space="0" w:color="auto"/>
      </w:divBdr>
    </w:div>
    <w:div w:id="1786775806">
      <w:bodyDiv w:val="1"/>
      <w:marLeft w:val="0"/>
      <w:marRight w:val="0"/>
      <w:marTop w:val="0"/>
      <w:marBottom w:val="0"/>
      <w:divBdr>
        <w:top w:val="none" w:sz="0" w:space="0" w:color="auto"/>
        <w:left w:val="none" w:sz="0" w:space="0" w:color="auto"/>
        <w:bottom w:val="none" w:sz="0" w:space="0" w:color="auto"/>
        <w:right w:val="none" w:sz="0" w:space="0" w:color="auto"/>
      </w:divBdr>
      <w:divsChild>
        <w:div w:id="105000922">
          <w:marLeft w:val="0"/>
          <w:marRight w:val="0"/>
          <w:marTop w:val="0"/>
          <w:marBottom w:val="0"/>
          <w:divBdr>
            <w:top w:val="none" w:sz="0" w:space="0" w:color="auto"/>
            <w:left w:val="none" w:sz="0" w:space="0" w:color="auto"/>
            <w:bottom w:val="none" w:sz="0" w:space="0" w:color="auto"/>
            <w:right w:val="none" w:sz="0" w:space="0" w:color="auto"/>
          </w:divBdr>
        </w:div>
        <w:div w:id="1495487512">
          <w:marLeft w:val="0"/>
          <w:marRight w:val="0"/>
          <w:marTop w:val="0"/>
          <w:marBottom w:val="0"/>
          <w:divBdr>
            <w:top w:val="none" w:sz="0" w:space="0" w:color="auto"/>
            <w:left w:val="none" w:sz="0" w:space="0" w:color="auto"/>
            <w:bottom w:val="none" w:sz="0" w:space="0" w:color="auto"/>
            <w:right w:val="none" w:sz="0" w:space="0" w:color="auto"/>
          </w:divBdr>
        </w:div>
        <w:div w:id="1023359767">
          <w:marLeft w:val="0"/>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theme" Target="theme/theme1.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fontTable" Target="fontTable.xml" Id="rId11" /><Relationship Type="http://schemas.openxmlformats.org/officeDocument/2006/relationships/styles" Target="styles.xml" Id="rId5" /><Relationship Type="http://schemas.microsoft.com/office/2019/09/relationships/intelligence" Target="intelligence.xml" Id="R377940bcec074635" /><Relationship Type="http://schemas.openxmlformats.org/officeDocument/2006/relationships/image" Target="media/image1.jpeg" Id="rId10" /><Relationship Type="http://schemas.openxmlformats.org/officeDocument/2006/relationships/numbering" Target="numbering.xml" Id="rId4" /><Relationship Type="http://schemas.openxmlformats.org/officeDocument/2006/relationships/endnotes" Target="endnotes.xml" Id="rId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8E58EDFC766004E9C56492F0215E465" ma:contentTypeVersion="19" ma:contentTypeDescription="Create a new document." ma:contentTypeScope="" ma:versionID="66486d2966f135f8885a043b2aa55f46">
  <xsd:schema xmlns:xsd="http://www.w3.org/2001/XMLSchema" xmlns:xs="http://www.w3.org/2001/XMLSchema" xmlns:p="http://schemas.microsoft.com/office/2006/metadata/properties" xmlns:ns2="7f2e8ad5-1565-4862-b546-cc480094a370" xmlns:ns3="8413dab7-65da-4407-8eaf-81659e00282c" targetNamespace="http://schemas.microsoft.com/office/2006/metadata/properties" ma:root="true" ma:fieldsID="b9f29e11dde0a005a8025491b81cdd43" ns2:_="" ns3:_="">
    <xsd:import namespace="7f2e8ad5-1565-4862-b546-cc480094a370"/>
    <xsd:import namespace="8413dab7-65da-4407-8eaf-81659e00282c"/>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LengthInSeconds" minOccurs="0"/>
                <xsd:element ref="ns2:MediaServiceGenerationTime" minOccurs="0"/>
                <xsd:element ref="ns2:MediaServiceEventHashCode" minOccurs="0"/>
                <xsd:element ref="ns2:MediaServiceOCR" minOccurs="0"/>
                <xsd:element ref="ns3:SharedWithUsers" minOccurs="0"/>
                <xsd:element ref="ns3:SharedWithDetails" minOccurs="0"/>
                <xsd:element ref="ns2:MediaServiceLocation" minOccurs="0"/>
                <xsd:element ref="ns2:MediaServiceAutoKeyPoints" minOccurs="0"/>
                <xsd:element ref="ns2:MediaServiceKeyPoints" minOccurs="0"/>
                <xsd:element ref="ns2:lcf76f155ced4ddcb4097134ff3c332f" minOccurs="0"/>
                <xsd:element ref="ns3:TaxCatchAll" minOccurs="0"/>
                <xsd:element ref="ns2:_Flow_SignoffStatu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f2e8ad5-1565-4862-b546-cc480094a3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LengthInSeconds" ma:index="12" nillable="true" ma:displayName="MediaLengthInSeconds" ma:hidden="true" ma:internalName="MediaLengthInSeconds" ma:readOnly="true">
      <xsd:simpleType>
        <xsd:restriction base="dms:Unknow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bea0c07-d1c0-49a5-b3b1-34169af700dc" ma:termSetId="09814cd3-568e-fe90-9814-8d621ff8fb84" ma:anchorId="fba54fb3-c3e1-fe81-a776-ca4b69148c4d" ma:open="true" ma:isKeyword="false">
      <xsd:complexType>
        <xsd:sequence>
          <xsd:element ref="pc:Terms" minOccurs="0" maxOccurs="1"/>
        </xsd:sequence>
      </xsd:complexType>
    </xsd:element>
    <xsd:element name="_Flow_SignoffStatus" ma:index="24" nillable="true" ma:displayName="Sign-off status" ma:internalName="Sign_x002d_off_x0020_status">
      <xsd:simpleType>
        <xsd:restriction base="dms:Text"/>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413dab7-65da-4407-8eaf-81659e00282c"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c73262e5-0395-4b31-8a25-58bb878ac885}" ma:internalName="TaxCatchAll" ma:showField="CatchAllData" ma:web="8413dab7-65da-4407-8eaf-81659e00282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413dab7-65da-4407-8eaf-81659e00282c">
      <UserInfo>
        <DisplayName>Michelle Adshead</DisplayName>
        <AccountId>34</AccountId>
        <AccountType/>
      </UserInfo>
      <UserInfo>
        <DisplayName>Louise Carpenter</DisplayName>
        <AccountId>249</AccountId>
        <AccountType/>
      </UserInfo>
    </SharedWithUsers>
    <lcf76f155ced4ddcb4097134ff3c332f xmlns="7f2e8ad5-1565-4862-b546-cc480094a370">
      <Terms xmlns="http://schemas.microsoft.com/office/infopath/2007/PartnerControls"/>
    </lcf76f155ced4ddcb4097134ff3c332f>
    <TaxCatchAll xmlns="8413dab7-65da-4407-8eaf-81659e00282c" xsi:nil="true"/>
    <_Flow_SignoffStatus xmlns="7f2e8ad5-1565-4862-b546-cc480094a370"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C2812D-CA33-4627-AE78-A88E2E6E2C2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f2e8ad5-1565-4862-b546-cc480094a370"/>
    <ds:schemaRef ds:uri="8413dab7-65da-4407-8eaf-81659e0028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AFD95AA-38DE-43C5-9CE7-8CAE506C624A}">
  <ds:schemaRefs>
    <ds:schemaRef ds:uri="http://schemas.microsoft.com/office/2006/metadata/properties"/>
    <ds:schemaRef ds:uri="http://schemas.microsoft.com/office/infopath/2007/PartnerControls"/>
    <ds:schemaRef ds:uri="8413dab7-65da-4407-8eaf-81659e00282c"/>
    <ds:schemaRef ds:uri="7f2e8ad5-1565-4862-b546-cc480094a370"/>
  </ds:schemaRefs>
</ds:datastoreItem>
</file>

<file path=customXml/itemProps3.xml><?xml version="1.0" encoding="utf-8"?>
<ds:datastoreItem xmlns:ds="http://schemas.openxmlformats.org/officeDocument/2006/customXml" ds:itemID="{0C17DD6B-7D10-4A9B-8D89-B7BEDEF52166}">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Rebecca  Major</dc:creator>
  <keywords/>
  <lastModifiedBy>Jane Okiwe</lastModifiedBy>
  <revision>4</revision>
  <lastPrinted>2022-03-16T12:10:00.0000000Z</lastPrinted>
  <dcterms:created xsi:type="dcterms:W3CDTF">2024-11-16T14:26:00.0000000Z</dcterms:created>
  <dcterms:modified xsi:type="dcterms:W3CDTF">2024-12-06T13:54:36.4838080Z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0x010100A8E58EDFC766004E9C56492F0215E465</vt:lpwstr>
  </property>
  <property fmtid="{D5CDD505-2E9C-101B-9397-08002B2CF9AE}" pid="3" name="MediaServiceImageTags">
    <vt:lpwstr/>
  </property>
</Properties>
</file>